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85" w:rsidRPr="00B47785" w:rsidRDefault="00B47785" w:rsidP="00B47785">
      <w:pPr>
        <w:ind w:firstLine="851"/>
        <w:jc w:val="center"/>
        <w:rPr>
          <w:rFonts w:ascii="Georgia" w:hAnsi="Georgia"/>
          <w:b/>
          <w:i/>
          <w:sz w:val="28"/>
          <w:szCs w:val="28"/>
        </w:rPr>
      </w:pPr>
      <w:r w:rsidRPr="00B47785">
        <w:rPr>
          <w:rFonts w:ascii="Georgia" w:hAnsi="Georgia"/>
          <w:b/>
          <w:i/>
          <w:sz w:val="28"/>
          <w:szCs w:val="28"/>
        </w:rPr>
        <w:t>Охрана и укрепление здоровья детей.</w:t>
      </w:r>
    </w:p>
    <w:p w:rsidR="00F87735" w:rsidRPr="00B47785" w:rsidRDefault="00F87735" w:rsidP="00B47785">
      <w:pPr>
        <w:ind w:firstLine="851"/>
        <w:jc w:val="both"/>
        <w:rPr>
          <w:rFonts w:ascii="Georgia" w:hAnsi="Georgia"/>
          <w:sz w:val="24"/>
          <w:szCs w:val="24"/>
        </w:rPr>
      </w:pPr>
      <w:r w:rsidRPr="00B47785">
        <w:rPr>
          <w:rFonts w:ascii="Georgia" w:hAnsi="Georgia"/>
          <w:sz w:val="24"/>
          <w:szCs w:val="24"/>
        </w:rPr>
        <w:t>Работа с детьми в ДОУ строится с учетом индивидуальных особенностей детей.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>
        <w:tab/>
      </w:r>
      <w:r w:rsidRPr="00F87735">
        <w:rPr>
          <w:rFonts w:ascii="Georgia" w:hAnsi="Georgia"/>
          <w:sz w:val="24"/>
          <w:szCs w:val="24"/>
        </w:rPr>
        <w:t>Расписания занятий в группах разрабатываются с учетом требований СанПиНа.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ab/>
        <w:t>Занятия в ДОУ сочетаются с игровой деятельностью вне занятий. Знания, опыт, приобретенные в учебной деятел</w:t>
      </w:r>
      <w:bookmarkStart w:id="0" w:name="_GoBack"/>
      <w:bookmarkEnd w:id="0"/>
      <w:r w:rsidRPr="00F87735">
        <w:rPr>
          <w:rFonts w:ascii="Georgia" w:hAnsi="Georgia"/>
          <w:sz w:val="24"/>
          <w:szCs w:val="24"/>
        </w:rPr>
        <w:t>ьности, используются детьми в самостоятельной, изобразительной и театрализованной деятельности, и творческих играх.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ab/>
        <w:t>Вопросы охраны и укрепления здоровья детей, физического развития дошкольников являются одним из важнейших</w:t>
      </w:r>
      <w:r w:rsidRPr="00F87735">
        <w:rPr>
          <w:rFonts w:ascii="Georgia" w:hAnsi="Georgia"/>
          <w:sz w:val="24"/>
          <w:szCs w:val="24"/>
        </w:rPr>
        <w:t xml:space="preserve"> </w:t>
      </w:r>
      <w:r w:rsidRPr="00F87735">
        <w:rPr>
          <w:rFonts w:ascii="Georgia" w:hAnsi="Georgia"/>
          <w:sz w:val="24"/>
          <w:szCs w:val="24"/>
        </w:rPr>
        <w:t>направлений деятельности нашего учреждения.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ab/>
        <w:t xml:space="preserve">Работа ведется через соблюдение санитарно-гигиенических норм и требований,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ДОУ. 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ab/>
        <w:t>Оздоровительная работа в МДОУ ведется систематически и постоянно контролируется администрацией и медицинским персоналом.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В группах разработана система закаливания, закаливающие мероприятия с учетом групп здоровья, индивидуальных особенностей детей.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ab/>
        <w:t>Педагогами ДОУ проводятся различные виды физкультурно-оздоровительной работы:</w:t>
      </w:r>
    </w:p>
    <w:p w:rsidR="00F87735" w:rsidRDefault="00F87735" w:rsidP="00F8773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Физкультурные занятия;</w:t>
      </w:r>
    </w:p>
    <w:p w:rsidR="00F87735" w:rsidRDefault="00F87735" w:rsidP="00F8773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Физкультминутки;</w:t>
      </w:r>
    </w:p>
    <w:p w:rsidR="00F87735" w:rsidRDefault="00F87735" w:rsidP="00F8773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Гимнастики (утренняя, дыхательная</w:t>
      </w:r>
      <w:r>
        <w:rPr>
          <w:rFonts w:ascii="Georgia" w:hAnsi="Georgia"/>
          <w:sz w:val="24"/>
          <w:szCs w:val="24"/>
        </w:rPr>
        <w:t>, пальчиковая, артикуляционная)</w:t>
      </w:r>
    </w:p>
    <w:p w:rsidR="00F87735" w:rsidRDefault="00F87735" w:rsidP="00F8773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Различные виды закаливания;</w:t>
      </w:r>
    </w:p>
    <w:p w:rsidR="00F87735" w:rsidRDefault="00F87735" w:rsidP="00F8773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Дни здоровья,</w:t>
      </w:r>
    </w:p>
    <w:p w:rsidR="00F87735" w:rsidRPr="00F87735" w:rsidRDefault="00F87735" w:rsidP="00F87735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Физкультурные праздники, досуги.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ab/>
        <w:t>Особое внимание уделяется двигательной активности детей. В группах составлен режим двигательной активности, где помимо организованных видов занятий по физической культуре в режиме дня дошкольников значительное место отведено самостоятельным двигательным играм с учетом их возрастных и индивидуальных особенностей.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Педагоги приобщают детей к здоровому образу жизни. Помогают в овладении основ гигиенической и двигательной культуры. Проводят просветительную работу с родителями по формированию здорового образа жизни.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 xml:space="preserve">• </w:t>
      </w:r>
      <w:proofErr w:type="gramStart"/>
      <w:r w:rsidRPr="00F87735">
        <w:rPr>
          <w:rFonts w:ascii="Georgia" w:hAnsi="Georgia"/>
          <w:sz w:val="24"/>
          <w:szCs w:val="24"/>
        </w:rPr>
        <w:t>з</w:t>
      </w:r>
      <w:proofErr w:type="gramEnd"/>
      <w:r w:rsidRPr="00F87735">
        <w:rPr>
          <w:rFonts w:ascii="Georgia" w:hAnsi="Georgia"/>
          <w:sz w:val="24"/>
          <w:szCs w:val="24"/>
        </w:rPr>
        <w:t>накомство  с оздоровительными мероприятиями,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>• с содержанием физкультурно-оздоровительной работы;</w:t>
      </w:r>
    </w:p>
    <w:p w:rsidR="00F87735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lastRenderedPageBreak/>
        <w:t>• с соблюдением общегигиенических требований рационального режима дня, полноценного сбалансированного питания, закаливания.</w:t>
      </w:r>
    </w:p>
    <w:p w:rsidR="00FB5F8D" w:rsidRPr="00F87735" w:rsidRDefault="00F87735" w:rsidP="00F87735">
      <w:pPr>
        <w:jc w:val="both"/>
        <w:rPr>
          <w:rFonts w:ascii="Georgia" w:hAnsi="Georgia"/>
          <w:sz w:val="24"/>
          <w:szCs w:val="24"/>
        </w:rPr>
      </w:pPr>
      <w:r w:rsidRPr="00F87735">
        <w:rPr>
          <w:rFonts w:ascii="Georgia" w:hAnsi="Georgia"/>
          <w:sz w:val="24"/>
          <w:szCs w:val="24"/>
        </w:rPr>
        <w:tab/>
        <w:t>В группах поддерживается атмосфера доброжелательности, что помогает снять нервное напряжение, агрессию. Все проводимые мероприятия положительно сказываются на здоровье детей.</w:t>
      </w:r>
    </w:p>
    <w:sectPr w:rsidR="00FB5F8D" w:rsidRPr="00F87735" w:rsidSect="00B47785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B4E"/>
    <w:multiLevelType w:val="hybridMultilevel"/>
    <w:tmpl w:val="4ABA4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4C"/>
    <w:rsid w:val="00B47785"/>
    <w:rsid w:val="00E9544C"/>
    <w:rsid w:val="00F87735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2</cp:revision>
  <dcterms:created xsi:type="dcterms:W3CDTF">2017-09-19T17:34:00Z</dcterms:created>
  <dcterms:modified xsi:type="dcterms:W3CDTF">2017-09-19T17:47:00Z</dcterms:modified>
</cp:coreProperties>
</file>