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702" w:rsidRPr="005E2DCB" w:rsidRDefault="005E2DCB" w:rsidP="005E2DCB">
      <w:pPr>
        <w:jc w:val="both"/>
        <w:rPr>
          <w:sz w:val="24"/>
          <w:szCs w:val="24"/>
        </w:rPr>
      </w:pPr>
      <w:r w:rsidRPr="005E2DCB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pt;height:682.35pt">
            <v:imagedata r:id="rId8" o:title=""/>
          </v:shape>
        </w:pict>
      </w:r>
    </w:p>
    <w:p w:rsidR="00D53702" w:rsidRPr="005E2DCB" w:rsidRDefault="00D53702" w:rsidP="005E2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br w:type="page"/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  <w:r w:rsidRPr="005E2DCB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образовательной программы</w:t>
      </w:r>
      <w:r w:rsidRPr="005E2DCB">
        <w:rPr>
          <w:rFonts w:ascii="Times New Roman" w:hAnsi="Times New Roman" w:cs="Times New Roman"/>
          <w:b/>
          <w:bCs/>
          <w:spacing w:val="1"/>
          <w:sz w:val="24"/>
          <w:szCs w:val="24"/>
          <w:lang w:eastAsia="ru-RU"/>
        </w:rPr>
        <w:t>.</w:t>
      </w:r>
    </w:p>
    <w:p w:rsidR="00D53702" w:rsidRPr="005E2DCB" w:rsidRDefault="00D53702" w:rsidP="005E2DCB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  <w:lang w:eastAsia="ru-RU"/>
        </w:rPr>
      </w:pPr>
    </w:p>
    <w:tbl>
      <w:tblPr>
        <w:tblW w:w="10420" w:type="dxa"/>
        <w:tblInd w:w="-106" w:type="dxa"/>
        <w:tblLook w:val="00A0" w:firstRow="1" w:lastRow="0" w:firstColumn="1" w:lastColumn="0" w:noHBand="0" w:noVBand="0"/>
      </w:tblPr>
      <w:tblGrid>
        <w:gridCol w:w="10137"/>
        <w:gridCol w:w="283"/>
      </w:tblGrid>
      <w:tr w:rsidR="00D53702" w:rsidRPr="005E2DCB" w:rsidTr="005E2DCB">
        <w:trPr>
          <w:trHeight w:val="737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9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Целевой раздел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9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9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rPr>
          <w:trHeight w:val="737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обоснование разработки образовательной программы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и задачи реализации программы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 подходы к формированию Программы;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Значимые характеристики, в том числе, характеристики особенностей развития детей дошкол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возраста.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результаты как ориентиры освоения воспитанниками основной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разовательной программы  дошкольного образования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Целевые ориентиры на этапе завершения дошкольного образования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 в соответствии с направлениями развития ребенка, представле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в пяти образовательных областях.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Вариативные формы, способы, методы и средства реализации Программы с 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возрастных и индивидуальных особенностей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питанников, специфики их образовательных потребностей и интер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normacttext"/>
              <w:widowControl w:val="0"/>
              <w:shd w:val="clear" w:color="auto" w:fill="FFFFFF"/>
              <w:autoSpaceDE w:val="0"/>
              <w:autoSpaceDN w:val="0"/>
              <w:adjustRightInd w:val="0"/>
              <w:spacing w:beforeAutospacing="0" w:afterAutospacing="0"/>
              <w:jc w:val="both"/>
              <w:textAlignment w:val="baseline"/>
              <w:rPr>
                <w:color w:val="000000"/>
              </w:rPr>
            </w:pPr>
            <w:r w:rsidRPr="005E2DCB">
              <w:rPr>
                <w:color w:val="000000"/>
              </w:rPr>
              <w:t>Особенности образовательной деятельности разных видов и культурных пра</w:t>
            </w:r>
            <w:r w:rsidRPr="005E2DCB">
              <w:rPr>
                <w:color w:val="000000"/>
              </w:rPr>
              <w:t>к</w:t>
            </w:r>
            <w:r w:rsidRPr="005E2DCB">
              <w:rPr>
                <w:color w:val="000000"/>
              </w:rPr>
              <w:t>тик;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normacttext"/>
              <w:widowControl w:val="0"/>
              <w:shd w:val="clear" w:color="auto" w:fill="FFFFFF"/>
              <w:autoSpaceDE w:val="0"/>
              <w:autoSpaceDN w:val="0"/>
              <w:adjustRightInd w:val="0"/>
              <w:spacing w:beforeAutospacing="0" w:afterAutospacing="0"/>
              <w:jc w:val="both"/>
              <w:textAlignment w:val="baseline"/>
              <w:rPr>
                <w:color w:val="000000"/>
              </w:rPr>
            </w:pPr>
            <w:r w:rsidRPr="005E2DCB">
              <w:rPr>
                <w:color w:val="000000"/>
              </w:rPr>
              <w:t>Способы и направления поддержки детской инициативы;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normacttext"/>
              <w:widowControl w:val="0"/>
              <w:shd w:val="clear" w:color="auto" w:fill="FFFFFF"/>
              <w:autoSpaceDE w:val="0"/>
              <w:autoSpaceDN w:val="0"/>
              <w:adjustRightInd w:val="0"/>
              <w:spacing w:beforeAutospacing="0" w:afterAutospacing="0"/>
              <w:jc w:val="both"/>
              <w:textAlignment w:val="baseline"/>
              <w:rPr>
                <w:color w:val="000000"/>
              </w:rPr>
            </w:pPr>
            <w:r w:rsidRPr="005E2DCB">
              <w:rPr>
                <w:color w:val="000000"/>
              </w:rPr>
              <w:t>Особенности взаимодействия педагогического коллектива с семьями воспитанн</w:t>
            </w:r>
            <w:r w:rsidRPr="005E2DCB">
              <w:rPr>
                <w:color w:val="000000"/>
              </w:rPr>
              <w:t>и</w:t>
            </w:r>
            <w:r w:rsidRPr="005E2DCB">
              <w:rPr>
                <w:color w:val="000000"/>
              </w:rPr>
              <w:t>ков;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раздел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работы МБДОУ детского сада №4. Организация режима дня;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 Программы;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методическими материалами и средствами обучения и воспит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традиционных событий, праздников, мероприятий;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организации развивающей предметно-пространственной среды;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с социумом;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Преемственность работы со школой.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28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планирования воспитательно – образовательного процесса в соответствии с ФГОС.ДО. см. приложение №1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 психолого-педагогической работы по освоению детьми образовательных обл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стей: см. приложение №2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 психолого-педагогической работы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образовательной области «Физическое развитие»: см. приложение №3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психолого-педагогической работы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образовательной области «Познавательное развитие»: см. прил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жение №4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 психолого-педагогической работы по образовательной области «Речевое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тие»: см. приложение №5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психолого-педагогической работы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образовательной области «Художественно – эстетическое развитие» см.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ложение: №6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психолого-педагогической работы по образовательной области «С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циально-коммуникативное развитие»: см. приложение №7</w:t>
            </w:r>
          </w:p>
        </w:tc>
      </w:tr>
      <w:tr w:rsidR="00D53702" w:rsidRPr="005E2DCB" w:rsidTr="005E2DCB">
        <w:trPr>
          <w:gridAfter w:val="1"/>
          <w:wAfter w:w="283" w:type="dxa"/>
        </w:trPr>
        <w:tc>
          <w:tcPr>
            <w:tcW w:w="1013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отношений: см. приложение №8</w:t>
            </w:r>
          </w:p>
        </w:tc>
      </w:tr>
    </w:tbl>
    <w:p w:rsidR="00D53702" w:rsidRPr="005E2DCB" w:rsidRDefault="00D53702" w:rsidP="005E2D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5E2DCB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</w:p>
    <w:p w:rsidR="00D53702" w:rsidRPr="005E2DCB" w:rsidRDefault="00D53702" w:rsidP="005E2DCB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D53702" w:rsidRPr="005E2DCB" w:rsidRDefault="00D53702" w:rsidP="005E2DCB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образовательного учреждения.</w:t>
      </w:r>
    </w:p>
    <w:bookmarkEnd w:id="0"/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детский сад №4 располагается по адресу: 346428, Ростовская область  г. Новочеркасск ул. Пр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свещения ,120. ,тел. 8 (863)-22-43-00 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Полное наименование учреждения</w:t>
      </w:r>
      <w:r w:rsidRPr="005E2DCB">
        <w:rPr>
          <w:rFonts w:ascii="Times New Roman" w:hAnsi="Times New Roman" w:cs="Times New Roman"/>
          <w:sz w:val="24"/>
          <w:szCs w:val="24"/>
        </w:rPr>
        <w:t>: муниципальное бюджетное дошкольное образов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тельное учреждение детский сад №4 г. Новочеркасска Росто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ской области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Сокращённое наименование Учреждения</w:t>
      </w:r>
      <w:r w:rsidRPr="005E2DCB">
        <w:rPr>
          <w:rFonts w:ascii="Times New Roman" w:hAnsi="Times New Roman" w:cs="Times New Roman"/>
          <w:sz w:val="24"/>
          <w:szCs w:val="24"/>
        </w:rPr>
        <w:t>: МБДОУ д/с №4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Лицензия на  право проведения  образовательной деятельности</w:t>
      </w:r>
      <w:r w:rsidRPr="005E2DCB">
        <w:rPr>
          <w:rFonts w:ascii="Times New Roman" w:hAnsi="Times New Roman" w:cs="Times New Roman"/>
          <w:sz w:val="24"/>
          <w:szCs w:val="24"/>
        </w:rPr>
        <w:t>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Приложение №1 к лицензии от 31.08.2011г.  № 1609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Юридический адрес МБДОУ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E2DCB">
        <w:rPr>
          <w:rFonts w:ascii="Times New Roman" w:hAnsi="Times New Roman" w:cs="Times New Roman"/>
          <w:sz w:val="24"/>
          <w:szCs w:val="24"/>
        </w:rPr>
        <w:t>детский сад №4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: г. Новочеркасск Росто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ской области, ул. Просвещения, 120. Тел.8(86352)22-43-00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val="en-US"/>
        </w:rPr>
        <w:t>mai</w:t>
      </w:r>
      <w:r w:rsidRPr="005E2DC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E2DCB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vika</w:t>
        </w:r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kisena</w:t>
        </w:r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5E2DCB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Официальный сайт:</w:t>
      </w:r>
      <w:r w:rsidRPr="005E2DCB">
        <w:rPr>
          <w:rFonts w:ascii="Times New Roman" w:hAnsi="Times New Roman" w:cs="Times New Roman"/>
          <w:sz w:val="24"/>
          <w:szCs w:val="24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sad4.novoch-deti.ru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Муниципального бюджетного 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разовательного учреждения детского сада №4 г. Новочеркасска разработана на основе нормативно - правовых документов:</w:t>
      </w:r>
    </w:p>
    <w:p w:rsidR="00D53702" w:rsidRPr="005E2DCB" w:rsidRDefault="00D53702" w:rsidP="005E2DC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29.12.2012 №273-ФЗ «Об образов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нии в РФ»;</w:t>
      </w:r>
    </w:p>
    <w:p w:rsidR="00D53702" w:rsidRPr="005E2DCB" w:rsidRDefault="00D53702" w:rsidP="005E2DCB">
      <w:pPr>
        <w:pStyle w:val="normactprilozheni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E2DCB">
        <w:rPr>
          <w:color w:val="000000"/>
          <w:bdr w:val="none" w:sz="0" w:space="0" w:color="auto" w:frame="1"/>
        </w:rPr>
        <w:t>Федеральный государственный образовательный стандарт дошкольного образов</w:t>
      </w:r>
      <w:r w:rsidRPr="005E2DCB">
        <w:rPr>
          <w:color w:val="000000"/>
          <w:bdr w:val="none" w:sz="0" w:space="0" w:color="auto" w:frame="1"/>
        </w:rPr>
        <w:t>а</w:t>
      </w:r>
      <w:r w:rsidRPr="005E2DCB">
        <w:rPr>
          <w:color w:val="000000"/>
          <w:bdr w:val="none" w:sz="0" w:space="0" w:color="auto" w:frame="1"/>
        </w:rPr>
        <w:t>ния от 17 октября 2013 г. № 1155;</w:t>
      </w:r>
    </w:p>
    <w:p w:rsidR="00D53702" w:rsidRPr="005E2DCB" w:rsidRDefault="00D53702" w:rsidP="005E2DC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"Санитарно-эпидемиологические требования к устройству, содержанию и орган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зации режима работы дошкольных организаций (Пост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 xml:space="preserve">новление от 15 мая 2013 г. N 26 «Об утверждении СанПиН 2.4.1.3049-13»); </w:t>
      </w:r>
    </w:p>
    <w:p w:rsidR="00D53702" w:rsidRPr="005E2DCB" w:rsidRDefault="00D53702" w:rsidP="005E2DC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Устав ДОУ Утверждение: 30.05.2011 г.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Цель Программы: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физических, интеллектуальных, нравственных, личностных качеств ребёнка, творческих способностей, а также развитие предпосылок учебной деятельности.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shd w:val="clear" w:color="auto" w:fill="FFFFFF"/>
        <w:spacing w:line="432" w:lineRule="atLeas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color w:val="000000"/>
          <w:sz w:val="24"/>
          <w:szCs w:val="24"/>
          <w:u w:val="single"/>
        </w:rPr>
        <w:t>Достижение поставленной цели предусматривает решение следующих задач: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Обеспечение равных возможностей полноценного развития каждого ребёнка в п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риод дошкольного детства независимо от места проживания, пола, нации, языка, социального статуса;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ром;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Объединение обучения и воспитания в целостный образовательный процесс на 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нове нравственных и социокультурных ценностей и пр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нятых в обществе правил и норм поведения в интересах человека,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мьи, общества;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ности, самостоятельности и ответственности ребёнка, формирования предпосылок учебной деятельности;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Обеспечение вариативности и разнообразия содержания образовательных пр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грамм и организационных форм уровня дошкольного образования, возможности формирования образовательных программ различной направленности с учётом 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разовательных потребностей и спосо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ностей воспитанников;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Формирование социокультурной среды, соответствующей возрастным, индивид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альным, психологическим  и физиологическим особенностям детей;</w:t>
      </w:r>
    </w:p>
    <w:p w:rsidR="00D53702" w:rsidRPr="005E2DCB" w:rsidRDefault="00D53702" w:rsidP="005E2D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Обеспечение психолого-педагогической поддержки семьи и повышения комп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тентности родителей в вопросах развития и образования, охраны и укрепления зд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ровья детей;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Принципы и подходы к формированию программы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 xml:space="preserve">В основе реализации основной образовательной программы ДОУ лежит культурно -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u w:val="single"/>
        </w:rPr>
        <w:t>де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тельностный</w:t>
      </w:r>
      <w:proofErr w:type="spellEnd"/>
      <w:r w:rsidRPr="005E2DCB">
        <w:rPr>
          <w:rFonts w:ascii="Times New Roman" w:hAnsi="Times New Roman" w:cs="Times New Roman"/>
          <w:sz w:val="24"/>
          <w:szCs w:val="24"/>
          <w:u w:val="single"/>
        </w:rPr>
        <w:t xml:space="preserve"> подход к развитию ребенка, который предпол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гает: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Полноценное проживание ребёнком всех этапов детства, обогащение детского 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вития;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Индивидуализацию дошкольного образования;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Поддержку инициативы детей в различных видах деятельности;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Партнерство с семьей;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Приобщение детей к социокультурным нормам, традициям семьи, общества и го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ударства;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Возрастную адекватность (соответствия условий, требований, методов возрасту  и особенностям развития);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Учёт этнокультурной ситуации развития детей;</w:t>
      </w:r>
    </w:p>
    <w:p w:rsidR="00D53702" w:rsidRPr="005E2DCB" w:rsidRDefault="00D53702" w:rsidP="005E2D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2"/>
          <w:sz w:val="24"/>
          <w:szCs w:val="24"/>
        </w:rPr>
        <w:t xml:space="preserve">Обеспечение преемственности дошкольного общего и начального </w:t>
      </w:r>
      <w:r w:rsidRPr="005E2DCB">
        <w:rPr>
          <w:rFonts w:ascii="Times New Roman" w:hAnsi="Times New Roman" w:cs="Times New Roman"/>
          <w:sz w:val="24"/>
          <w:szCs w:val="24"/>
        </w:rPr>
        <w:t>общего образ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вания.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Реализация образовательных задач предполагается в определенных видах деятел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Д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ля детей дошкольного возраста это: 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Коммуникативная (общение и взаимодействие со взрослыми и сверс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никами);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Познавательно-исследовательская (исследования объектов окружающего мира и экспериментирования с ними;  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Восприятие художественной литературы и фольклора);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Самообслуживание и элементарный бытовой труд (в помещении и на улице);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Конструирование из разного материала, включая конструкторы, модули, бумагу, природный и иной материал;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Изобразительная (рисования, лепки, аппликации);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Музыкальная (восприятие и понимание смысла музыкальных произв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дений, пение, музыкально-ритмические движения, игры на детских м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зыкальных инструментах);</w:t>
      </w:r>
    </w:p>
    <w:p w:rsidR="00D53702" w:rsidRPr="005E2DCB" w:rsidRDefault="00D53702" w:rsidP="005E2D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Двигательная (овладение основными движениями) активность ребенка.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Для успешной реализации Программы должны быть обеспечены следующие псих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лого-педагогические условия: 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стях и способностях;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Использование в образовательном процессе форм и методов работы с детьми, соо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ветствующих их возрастным и индивидуальным особенностям (недопустимость, как искусственного ускорения, так и иску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ственного замедления развития детей);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Построение образовательного процесса на основе взаимодействия взрослых с детьми, ориентированного на интересы и возможности каждого ребёнка и учит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вающего социальную ситуацию его развития;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Поддержка педагогами положительного, доброжелательного отнош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ния детей друг к другу и взаимодействия детей друг с другом в разных видах деятельности; 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Возможность выбора детьми материалов,  видов активности, участников совмес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ной деятельности и общения;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детей от всех форм физического и психического насилия </w:t>
      </w:r>
    </w:p>
    <w:p w:rsidR="00D53702" w:rsidRPr="005E2DCB" w:rsidRDefault="00D53702" w:rsidP="005E2D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Поддержка ДОУ и педагогами родителей дошкольников в воспитании детей, охране и укреплении их здоровья, вовлечение семей воспитанников непосре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ственно в образовательный процесс.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Основными принципами построения образовательного процесса в ДОУ являются: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Приобщение детей к социокультурным нормам, традициям семьи, общества и го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ударства.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Реализация принципа приобщения детей к социокультурным нормам, трад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циям семьи, общества, государства осуществляется в совместной деятельности взрослых и детей в и</w:t>
      </w:r>
      <w:r w:rsidRPr="005E2DCB">
        <w:rPr>
          <w:rFonts w:ascii="Times New Roman" w:hAnsi="Times New Roman" w:cs="Times New Roman"/>
          <w:sz w:val="24"/>
          <w:szCs w:val="24"/>
        </w:rPr>
        <w:t>г</w:t>
      </w:r>
      <w:r w:rsidRPr="005E2DCB">
        <w:rPr>
          <w:rFonts w:ascii="Times New Roman" w:hAnsi="Times New Roman" w:cs="Times New Roman"/>
          <w:sz w:val="24"/>
          <w:szCs w:val="24"/>
        </w:rPr>
        <w:t>ре, продуктивных видах детской  деятельности, в процессе экскурсий, праздников. При проведении этой работы необходимы комплексный подход, взаимосвязь и своеобразное взаимопроникновение материала разных тем и всё то, что связано друг с другом. Осно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ной задачей является стимуляция познавательной активности детей, развитие их любозн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тельности, развитие образного и логического мышления ребёнка.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Формирование познавательных интересов и познавательных действий ребёнка ч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рез включение в различные виды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результате психологических исследований было установлено, что интерес к познанию у детей появляется тогда, когда им в доступной форме дают с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стематизированные знания, отражающие существенные связи в зависимости от тех областей действительности, с к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торыми сталкивается ребёнок в своей повседневной жизни..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Наиболее эффективное влияние оказывают системы знаний, построенные по иерархич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скому принципу. На основе исходного понятия выводятся следующие понятия, между ними устанавливается соподчинение, своего рода субординация, которая является резул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татом анализируемых и обобщаемых фактов, которые ребёнок узнал ранее.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Создание благоприятной социальной ситуации развития каждого ребёнка в соо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ветствии с его возрастными и индивидуальными особенн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стями и склонностями</w:t>
      </w:r>
      <w:r w:rsidRPr="005E2DC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Развивающие ситуации способствуют развитию ребёнка, где ему предоставляются мат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риалы для анализа, исследования, понимания причин, использования правил, проектир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вания, переработки информации, осмысления пол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ченных сведений и их практического применения в жизни. У каждого ребёнка проявляются возможности обсуждать, действ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вать, отображать и дополнять. Ситуация может наполняться разным содержанием и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должаться на протяжении дня, недели и даже месяца.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Социальные ситуации могут возникать спонтанно, а взрослые (педагог и родитель) по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>хватывают её и насыщают развивающим содержанием в зависимости от возрастных и и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дивидуальных особенностей. Взрослые могут взять инициативу в свои руки и заранее спланировать развивающую ситуацию: продумать вопросы, подготовить заранее предме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но-развивающую среду, к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торая обеспечивает наиболее успешную реализацию учебно-воспитательных целей дошкольного образования согласно возрасту и индивидуальным усл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виям.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Содействие и сотрудничество детей и взрослых в процессе развития детей и их взаимодействия с людьми, культурой и окружающим м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ром.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дошкольном возрасте чрезвычайно важно непрерывное накопление ребёнком культу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ного общения в процессе активного взаимодействия с окружающим миром, другими детьми и взрослыми при решении задач и проблем (познавательных, физических, худож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ственно-эстетических и др.) в соответствии с возрастными и индивидуальными особенн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стями.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Важно изменить родительскую воспитательную позицию таким образом, чтобы родители понимали ценность воспитания в детях качеств, способствующих гармонизации отнош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ний со старшим поколением семьи; пробуждать интерес детей к знаниям и жизненному опыту бабушек и дедушек, формируя доброе и уважительное отношение к старшему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колению. Вовлечение б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бушек и дедушек в воспитательный процесс не только в семье, но и в де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ском саду.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Личностно-развивающий и гуманистический характер взаимодействия взрослых родителей (законных представителей), педагогических и иных работников  ДОУ и детей. Уважение к личности ребенка.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</w:t>
      </w:r>
      <w:r w:rsidRPr="005E2DCB">
        <w:rPr>
          <w:rFonts w:ascii="Times New Roman" w:hAnsi="Times New Roman" w:cs="Times New Roman"/>
          <w:sz w:val="24"/>
          <w:szCs w:val="24"/>
        </w:rPr>
        <w:t>ж</w:t>
      </w:r>
      <w:r w:rsidRPr="005E2DCB">
        <w:rPr>
          <w:rFonts w:ascii="Times New Roman" w:hAnsi="Times New Roman" w:cs="Times New Roman"/>
          <w:sz w:val="24"/>
          <w:szCs w:val="24"/>
        </w:rPr>
        <w:t>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 Содействие и сотрудничество детей и взрослых, признание ребенка полн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ценным участником (субъектом) образовательных отношений.</w:t>
      </w:r>
    </w:p>
    <w:p w:rsidR="00D53702" w:rsidRPr="005E2DCB" w:rsidRDefault="00D53702" w:rsidP="005E2DC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ности, в форме творческой активности, обе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печивающей художественно-эстетическое развитие ребенка.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Широкое использование разнообразных форм работы с детьми как в совместной деятел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ности взрослого и детей, так и в самостоятельной деятельности детей и использование в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дущей деятельности дошкольника — игры, как основы организации жизнедеятельности детского сообщества.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Значимые характеристики, в том числе, характеристики особенностей развития д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тей дошкольного возраста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Общие сведения о коллективе детей, работников, родителей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Основные участники реализации программы: дети дошкольного возраста, родители (з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конные представители), педагоги.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Социальный статус родителей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Социальными заказчиками реализации программы как комплекса образов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тельных услуг выступают родители воспитанников как гаранты реализации прав ребенка, на уход, пр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смотр и оздоровление, воспитание и обучения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Сведения о родителях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2"/>
        <w:gridCol w:w="3840"/>
        <w:gridCol w:w="2560"/>
      </w:tblGrid>
      <w:tr w:rsidR="00D53702" w:rsidRPr="005E2DCB">
        <w:tc>
          <w:tcPr>
            <w:tcW w:w="317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D53702" w:rsidRPr="005E2DCB">
        <w:tc>
          <w:tcPr>
            <w:tcW w:w="3172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семьи</w:t>
            </w: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Полные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Одинокие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разводе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Вдовы/Вдовцы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Опекуны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Многодетные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Жилищные условия</w:t>
            </w: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Имеют собственное жилье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Живут с родителями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Снимают жилье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Неполное высшее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Неполное среднее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состав</w:t>
            </w: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Интеллигенция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Служащие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Домохозяйки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3172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Предприниматели</w:t>
            </w:r>
          </w:p>
        </w:tc>
        <w:tc>
          <w:tcPr>
            <w:tcW w:w="256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Кадровый потенциал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Сведения о педагогическом коллективе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1"/>
        <w:gridCol w:w="4780"/>
        <w:gridCol w:w="2047"/>
      </w:tblGrid>
      <w:tr w:rsidR="00D53702" w:rsidRPr="005E2DCB">
        <w:tc>
          <w:tcPr>
            <w:tcW w:w="7905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кадрового состава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D53702" w:rsidRPr="005E2DCB">
        <w:tc>
          <w:tcPr>
            <w:tcW w:w="294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возрасту</w:t>
            </w: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50 лет 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50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образованию</w:t>
            </w: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педагогическое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стажу</w:t>
            </w: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15 лет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результатам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квалификационная категория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имеет квалификационной катег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рии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94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Соответствует занимаемой должн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209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Профессиональные компетенции педагога дошкольного образования (воспитателя) отражающие специфику работы на дошкольном уровне образования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851"/>
        <w:gridCol w:w="1417"/>
        <w:gridCol w:w="1241"/>
      </w:tblGrid>
      <w:tr w:rsidR="00D53702" w:rsidRPr="005E2DCB">
        <w:tc>
          <w:tcPr>
            <w:tcW w:w="6487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ДОУ должен:</w:t>
            </w:r>
          </w:p>
        </w:tc>
        <w:tc>
          <w:tcPr>
            <w:tcW w:w="3509" w:type="dxa"/>
            <w:gridSpan w:val="3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профессиональных компетенций</w:t>
            </w:r>
          </w:p>
        </w:tc>
      </w:tr>
      <w:tr w:rsidR="00D53702" w:rsidRPr="005E2DCB">
        <w:tc>
          <w:tcPr>
            <w:tcW w:w="6487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деет</w:t>
            </w: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частично</w:t>
            </w: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влад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1.Знать специфику дошкольного образования и особенности организации образовательной работы с детьми дошкольного возраста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2.Знать общие закономерности развития ребенка в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школьном детстве; особенности становления и развития детских деятельностей в дошкольном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3.Уметь организовать ведущие в дошкольном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стве виды деятельности: предметно -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монипулятивную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игровую, обеспечивая развитие детей. Орг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низовывать совместную и самостоятельную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детей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4.Владеть теорией и педагогическими методиками физич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ского, познавательного и личностного развития  детей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школьного возраста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5.Умеет планировать. Реализовывать и анализировать 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зовательную работу с детьми дошкольного возраста в соо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ветствии с ФГОС ДО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6.Умеет планировать и корректировать образовательные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дачи по результатам мониторинга с 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индивидуальных особенностей развития ребе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 дошкольного возраста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7.Реализовывать педагогические рекомендации специал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стов в работе с детьми, испытывающими трудности в осво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программы или детьми с 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быми образовательными потребностями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8.Участвовать в создании психологически комфортной и безопасной образовательной среды, обеспечивая безопа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жизни детей. сохранение и укрепление их здоровья, поддерживая эмоци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нальное благополучие ребенка в период пребыв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в ДОУ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9.Владеет методами и средствами анализа психолого – пед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гогического мониторинга позволяющего оценить результ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освоения детьми образовательных программ, степень сформированности у них необходимых интегративных 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честв детей дошкольного возраста, необходимых для дал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нейшего обучения в начальной школе.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Владеет методами и средствами психолого - педагогич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 просвещения родителей детей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школьного возраста, уметь выстраивать партне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 взаимодействие с ними для решения образов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задач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648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11.Владеть ИКТ – компетенциями необходимыми и дост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точными для планирования, реализации и оценки образов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тельной работы с детьми дошкол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возраста</w:t>
            </w:r>
          </w:p>
        </w:tc>
        <w:tc>
          <w:tcPr>
            <w:tcW w:w="85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 педагогических работников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134"/>
        <w:gridCol w:w="1417"/>
        <w:gridCol w:w="1418"/>
        <w:gridCol w:w="1559"/>
        <w:gridCol w:w="1984"/>
      </w:tblGrid>
      <w:tr w:rsidR="00D53702" w:rsidRPr="005E2DCB">
        <w:trPr>
          <w:cantSplit/>
          <w:trHeight w:val="141"/>
        </w:trPr>
        <w:tc>
          <w:tcPr>
            <w:tcW w:w="2836" w:type="dxa"/>
            <w:vMerge w:val="restart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134" w:type="dxa"/>
            <w:vMerge w:val="restart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94" w:type="dxa"/>
            <w:gridSpan w:val="3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984" w:type="dxa"/>
            <w:vMerge w:val="restart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Другие формы (наличие док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мента)</w:t>
            </w:r>
          </w:p>
        </w:tc>
      </w:tr>
      <w:tr w:rsidR="00D53702" w:rsidRPr="005E2DCB">
        <w:trPr>
          <w:cantSplit/>
          <w:trHeight w:val="140"/>
        </w:trPr>
        <w:tc>
          <w:tcPr>
            <w:tcW w:w="2836" w:type="dxa"/>
            <w:vMerge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Прошли курсы</w:t>
            </w: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Не подл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жат 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Необх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димо пройти</w:t>
            </w:r>
          </w:p>
        </w:tc>
        <w:tc>
          <w:tcPr>
            <w:tcW w:w="1984" w:type="dxa"/>
            <w:vMerge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Зам. зав. по ВМР.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туре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02" w:rsidRPr="005E2DCB">
        <w:trPr>
          <w:cantSplit/>
        </w:trPr>
        <w:tc>
          <w:tcPr>
            <w:tcW w:w="283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Другие специалисты</w:t>
            </w:r>
          </w:p>
        </w:tc>
        <w:tc>
          <w:tcPr>
            <w:tcW w:w="113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Награды и достижения педагогического коллектива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9"/>
        <w:gridCol w:w="1587"/>
        <w:gridCol w:w="1587"/>
        <w:gridCol w:w="1588"/>
        <w:gridCol w:w="1754"/>
        <w:gridCol w:w="1583"/>
      </w:tblGrid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Награды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Грамоты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Дипломы</w:t>
            </w: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Сертификаты</w:t>
            </w: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Другое</w:t>
            </w: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Контингент воспитанников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Сведения о воспитанниках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3"/>
        <w:gridCol w:w="2393"/>
        <w:gridCol w:w="2393"/>
        <w:gridCol w:w="2393"/>
      </w:tblGrid>
      <w:tr w:rsidR="00D53702" w:rsidRPr="005E2DCB">
        <w:trPr>
          <w:trHeight w:val="300"/>
        </w:trPr>
        <w:tc>
          <w:tcPr>
            <w:tcW w:w="239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Возрастная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393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478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D53702" w:rsidRPr="005E2DCB">
        <w:trPr>
          <w:trHeight w:val="345"/>
        </w:trPr>
        <w:tc>
          <w:tcPr>
            <w:tcW w:w="239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D53702" w:rsidRPr="005E2DCB"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3 до 4 лет</w:t>
            </w: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6 до 7 лет</w:t>
            </w: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9572" w:type="dxa"/>
            <w:gridSpan w:val="4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Всего____________групп__________детей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Возрастные и индивидуальные особенности детей, воспитывающи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ся в ДОУ</w:t>
      </w: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Дошкольный возраст является важнейшим в развитии человека, так как он заполнен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щественными физиологическими, психологическими и социал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ными изменениями. Это период жизни, который рассматривается в педагогике и психологии как самоценное явл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ние со своими законами, субъективно переживается в большинстве случаев как счастл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вая, беззаботная, полная приключений и открытий жизнь. Дошкольное детство играет 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шающую роль в становлении личности, определяя ход и результаты ее развития на посл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дующих этапах жизненного пути человека.</w:t>
      </w: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Характеристика возрастных особенностей развития детей дошкольного возраста необх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дима для правильной организации образовательного процесса, как в условиях семьи, так и в условиях дошкольного образовательного учр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ждения (группы).</w:t>
      </w: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Возрастные особенности детей от 3 до 4 лет.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Общение ребенка становится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внеситуативным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>, ведущим видом деятельности становится игра.. Начинают формироваться представления о предмете. К концу четвертого года дети могут воспринимать до 5 и более форм предметов и до 7 и более цветов, способны дифф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ренцировать предметы по величине, ориентироваться в пространстве группы. У детей 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вивается память и внимание, начинает развиваться воображение. Взаимоотношения детей обусловлены нормами и правилами. Сознательное управление поведением только начин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ет складываться. Самооценка находится на начальной стадии 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вития.</w:t>
      </w:r>
      <w:r w:rsidRPr="005E2DCB">
        <w:rPr>
          <w:rFonts w:ascii="Times New Roman" w:hAnsi="Times New Roman" w:cs="Times New Roman"/>
          <w:sz w:val="24"/>
          <w:szCs w:val="24"/>
        </w:rPr>
        <w:t xml:space="preserve"> В возрасте 3 – 4 лет ребёнок постепенно выходит за пределы семейн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го круга. Взрослый становится для ребёнка не только членом семьи, но и 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сителем определённой общественной функции. 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Желание ребёнка выполнять такую же функцию приводит к противоречию с его реальн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ми  возможностями. Это противоречие разрешается через развитие игры Главной особе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 xml:space="preserve">ностью игры является её условность: выполнение одних действий с одними предметами предполагает их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отнесённость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к другим действиям с другими предметами. Основным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ваются  игрой с одной-двумя ролями и простыми, неразвёрнутыми сюжетами. Игры с пр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вилами в этом возрасте только начинают формироваться.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Изобразительная деятельность ребёнка  зависит от его представлений о предмете. В этом возрасте они только начинают формироваться. Графич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ские образы бедны. У одних детей в изображениях отсутствуют детали, у других рисунки могут быть более детализированы. Дети уже могут использ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вать цвет.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Большое значение для развития мелкой моторики имеет лепка. Младшие д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школьники способны под руководством взрослого вылепить простые пре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>меты.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младшем дошкольном возрасте развивается перцептивная деятельность. Дети от и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предэталонов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– индивидуальных единиц</w:t>
      </w:r>
      <w:r w:rsidRPr="005E2DCB">
        <w:rPr>
          <w:rFonts w:ascii="Times New Roman" w:hAnsi="Times New Roman" w:cs="Times New Roman"/>
          <w:sz w:val="24"/>
          <w:szCs w:val="24"/>
        </w:rPr>
        <w:tab/>
        <w:t xml:space="preserve"> восприятия – переходя к сенсо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ным эталонам – культурно-выработанным средствам восприятия. К концу младшего д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школьного возраста дети способны дифференцировать  предметы по величине, ориент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роваться в пространстве группы детского сада, а при определённой организации образов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тельного процесса – и в помещении всего дошкольного учреждения.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Развиваются память и внимание. К концу младшего дошкольного возраста они способны запомнить значительные отрывки из любимых произведений.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Продолжает развиваться наглядно-действенное мышление. При этом преобразования с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туаций в ряде случаев осуществляются на основе целенаправленных проб с учётом жел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емого результата. Дошкольники способны установить некоторые скрытые связи и отн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шения между предметами.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рое особенно наглядно проявляется в игре, когда одни объекты выступают в качестве заместителей др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гих.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Взаимоотношения детей ярко проявляются в игровой деятельности. Они ск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рее играют радом,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сверстн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ков во многом определяется мнением воспитателя.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ведением только начинает складываться; во многом поведение ребёнка ещё ситуативное. Вместе с тем можно наблюдать и случаи ограничения собственных побуждений самим ребёнком, сопровожд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емые словесными указаниями. Начинает развиваться самооценка, при этом дети в знач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тельной мере ориентируются на оценку воспитателя. Продолжает развиваться также их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ловая идентификация, что проявляется в характере выбираемых игрушек и сюжетов.</w:t>
      </w: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Возрастные особенности детей от 4 до 5 лет.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игровой деятельности детей среднего дошкольного возраста появляются ролевые вза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модействия. Они указывают на то, что дошкольники начинают отделять себя от принятой роли. В процессе игры роли могут меняться  не ради них самих, а ради смысла игры.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исходит разделение игровых и 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альных взаимодействий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>Значительное развитие получает изобразительная деятельность. Рисунок становится предметным и детализированным. Графическое изображение чел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века характеризуется наличием туловища, глаз, рта, носа, волос, иногда одежды и её деталей. Совершенствуется техническая сторона изобразительной деятельности. Дети могут рисовать основные ге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метрические фигуры, вырезать ножницами, наклеивать изображения на бумагу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Усложняется конструирование. Постройки могут включать 5 – 6 деталей. Формируются навыки конструирования по собственному замыслу, а также планирование последов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тельности действий.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Двигательная сфера ребёнка характеризуется позитивными изменениями мелкой и кру</w:t>
      </w:r>
      <w:r w:rsidRPr="005E2DCB">
        <w:rPr>
          <w:rFonts w:ascii="Times New Roman" w:hAnsi="Times New Roman" w:cs="Times New Roman"/>
          <w:sz w:val="24"/>
          <w:szCs w:val="24"/>
        </w:rPr>
        <w:t>п</w:t>
      </w:r>
      <w:r w:rsidRPr="005E2DCB">
        <w:rPr>
          <w:rFonts w:ascii="Times New Roman" w:hAnsi="Times New Roman" w:cs="Times New Roman"/>
          <w:sz w:val="24"/>
          <w:szCs w:val="24"/>
        </w:rPr>
        <w:t>ной моторики. Развиваются ловкость, координация движений. Дети в этом возрасте лу</w:t>
      </w:r>
      <w:r w:rsidRPr="005E2DCB">
        <w:rPr>
          <w:rFonts w:ascii="Times New Roman" w:hAnsi="Times New Roman" w:cs="Times New Roman"/>
          <w:sz w:val="24"/>
          <w:szCs w:val="24"/>
        </w:rPr>
        <w:t>ч</w:t>
      </w:r>
      <w:r w:rsidRPr="005E2DCB">
        <w:rPr>
          <w:rFonts w:ascii="Times New Roman" w:hAnsi="Times New Roman" w:cs="Times New Roman"/>
          <w:sz w:val="24"/>
          <w:szCs w:val="24"/>
        </w:rPr>
        <w:t>ше, чем младшие дошкольники, удерживают равн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весие, перешагивают через небольшие преграды. Усложняются игры с м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>чом.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 концу  среднего дошкольного возраста восприятие детей становится более развитым. Они оказываются способными называть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ку – величине, цвету; выделить такие параметры, как высота, длина и ширина. Соверше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ствуется ориентация в пространстве.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Возрастает объём памяти. Дети запоминают до 7 – 8 названий предметов. Начинает скл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дываться произвольное внимание: дети способны принять з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дачу на запоминание, помнят поручения взрослых, могут выучить небольшое стихотворение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Начинает развиваться образное мышление. Дети оказываются способными использовать простые схематизированные изображения для решения н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сложных задач.  Дошкольники могут строить по схеме, решать лабиринтные задачи. Развивается предвосхищение. На основе пространственного расп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ложения объектов дети могут сказать, что произойдёт в результате их вза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модействия. Однако  при этом им трудно встать на позицию другого набл</w:t>
      </w:r>
      <w:r w:rsidRPr="005E2DCB">
        <w:rPr>
          <w:rFonts w:ascii="Times New Roman" w:hAnsi="Times New Roman" w:cs="Times New Roman"/>
          <w:sz w:val="24"/>
          <w:szCs w:val="24"/>
        </w:rPr>
        <w:t>ю</w:t>
      </w:r>
      <w:r w:rsidRPr="005E2DCB">
        <w:rPr>
          <w:rFonts w:ascii="Times New Roman" w:hAnsi="Times New Roman" w:cs="Times New Roman"/>
          <w:sz w:val="24"/>
          <w:szCs w:val="24"/>
        </w:rPr>
        <w:t>дателя и во внутреннем плане совершить мысленное преобразование образа.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Для детей этого возраста особенно характерны известные феномены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Ж.Пиаже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: сохран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ние количества, объёма и величины. Продолжает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ваться воображение. Формируются такие его особенности, как оригинал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ность и произвольность. Дети могут самостоятельно придумать небольшую сказку на заданную тему.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Увеличивается устойчивость внимания. Ребёнку оказывается доступной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средоточенная деятельность в течение 15 – 20 минут. Он способен удерж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вать в памяти при выполнении каких-либо действий несложное условие.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среднем дошкольном возрасте улучшается произношение звуков и дикция. Речь стан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вится предметом активности детей. Они удачно имитируют голоса животных, интонацию выделяют речь тех или иных персонажей. Интерес в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зывают ритмическая структура речи, рифмы.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грамматическая сторона речи. Дошкольники  занимаются слов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творчеством на основе грамматических правил. Речь детей при взаимоде</w:t>
      </w:r>
      <w:r w:rsidRPr="005E2DCB">
        <w:rPr>
          <w:rFonts w:ascii="Times New Roman" w:hAnsi="Times New Roman" w:cs="Times New Roman"/>
          <w:sz w:val="24"/>
          <w:szCs w:val="24"/>
        </w:rPr>
        <w:t>й</w:t>
      </w:r>
      <w:r w:rsidRPr="005E2DCB">
        <w:rPr>
          <w:rFonts w:ascii="Times New Roman" w:hAnsi="Times New Roman" w:cs="Times New Roman"/>
          <w:sz w:val="24"/>
          <w:szCs w:val="24"/>
        </w:rPr>
        <w:t>ствии друг с другом носит ситуативный характер, а при общении со взро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лыми становится вне ситуативной.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Изменяется содержание общения ребёнка и взрослого. Оно выходит за пределы конкре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ной ситуации, в которой оказывается ребёнок. Ведущим становится познавательный м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тив. Информация, которую ребёнок получает в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цессе общения, может быть сложной и трудной для понимания, но она выз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вает у него интерес.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ния. Повышенная обидчивость представляет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бой возрастной феномен.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Взаимоотношения со сверстниками характеризуются избирательностью, которая выраж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ется в предпочтении одних детей другим. Появляются постоя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ные партнёры по играм. В группах начинают выделяться лидеры.. Основные достижения возраста связаны с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тием игровой деятельности; с появлением ролевых и реальных взаимодействий; с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тием изобразительной деятельности. Конструированием по замыслу, планированием;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вершенствованием восприятия, развитием образного мышления и воображения.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Эгоце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тричностью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познавательной позиции; развитием памяти, внимания, речи,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знавательной мотивации, совершенствования восприятия; формированием потребности в уважении со стороны взрослого, появлением обидчивости,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конкурентности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соревновательности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со сверстниками, дальнейшим развит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ем образа Я ребёнка, его детализацией.</w:t>
      </w: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Возрастные особенности детей от 5 до 6 лет.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Дети шестого года жизни уже могут распределять роли до начала игры и строить своё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ведение, придерживаясь роли. Игровое взаимодействие сопровождается речью, соотве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ствующей и по содержанию, и интонационно взятой роли. Речь, сопровождающая реал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лых, одни роли становятся для них более привлекательными, чем другие. При распред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Действия детей в и</w:t>
      </w:r>
      <w:r w:rsidRPr="005E2DCB">
        <w:rPr>
          <w:rFonts w:ascii="Times New Roman" w:hAnsi="Times New Roman" w:cs="Times New Roman"/>
          <w:sz w:val="24"/>
          <w:szCs w:val="24"/>
        </w:rPr>
        <w:t>г</w:t>
      </w:r>
      <w:r w:rsidRPr="005E2DCB">
        <w:rPr>
          <w:rFonts w:ascii="Times New Roman" w:hAnsi="Times New Roman" w:cs="Times New Roman"/>
          <w:sz w:val="24"/>
          <w:szCs w:val="24"/>
        </w:rPr>
        <w:t>рах становятся разнообразными.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изобразительная деятельность детей. Это возраст наиболее активного рисов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ния. В течение года дети способны создать до двух тысяч 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сунков. Рисунки могут быть самыми разными по содержанию: это и жизне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ные впечатления детей, и воображаемые ситуации, и иллюстрации к фильмам и книгам. Обычно рисунки представляют собой сх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матичные изображения различных объектов, но могут отличаться оригинальностью ко</w:t>
      </w:r>
      <w:r w:rsidRPr="005E2DCB">
        <w:rPr>
          <w:rFonts w:ascii="Times New Roman" w:hAnsi="Times New Roman" w:cs="Times New Roman"/>
          <w:sz w:val="24"/>
          <w:szCs w:val="24"/>
        </w:rPr>
        <w:t>м</w:t>
      </w:r>
      <w:r w:rsidRPr="005E2DCB">
        <w:rPr>
          <w:rFonts w:ascii="Times New Roman" w:hAnsi="Times New Roman" w:cs="Times New Roman"/>
          <w:sz w:val="24"/>
          <w:szCs w:val="24"/>
        </w:rPr>
        <w:t>позиционного решения, передавать статичные и динамичные отношения. Рисунки прио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века становится более детализированным и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порциональным. По рисунку можно судить о половой принадлежности и эмоциональном состоянии изображённого человека.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Конструирование характеризуется умением анализировать условия, в кот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рых протекает эта деятельность. Дети используют и называют различные детали деревянного констру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тора. Могут заменить детали постройки в зависимости от имеющегося материала. Овлад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вают обобщённым способом обсл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дования образца. Дети способны выделять основные части 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Дети могут конструировать из бумаги, складывая её в несколько раз (два, 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дожественного образа к природному материалу (в этом случае ребёнок подбирает необх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димый матер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ал, для того чтобы воплотить образ).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чину объектов, легко выстраивают в ряд – по возрастанию или убыванию – до 10 разли</w:t>
      </w:r>
      <w:r w:rsidRPr="005E2DCB">
        <w:rPr>
          <w:rFonts w:ascii="Times New Roman" w:hAnsi="Times New Roman" w:cs="Times New Roman"/>
          <w:sz w:val="24"/>
          <w:szCs w:val="24"/>
        </w:rPr>
        <w:t>ч</w:t>
      </w:r>
      <w:r w:rsidRPr="005E2DCB">
        <w:rPr>
          <w:rFonts w:ascii="Times New Roman" w:hAnsi="Times New Roman" w:cs="Times New Roman"/>
          <w:sz w:val="24"/>
          <w:szCs w:val="24"/>
        </w:rPr>
        <w:t>ных предметов.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тывать несколько различных и при этом противоположных признаков.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старшем дошкольном возрасте продолжает развиваться образное мышление. Дети сп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собны не только решить задачу в наглядном плане, но и совершить преобразования объе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нять адекватные мы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лительные средства. Среди них можно выделить схематизированные представления, которые возникают в процессе наглядного моделирования; ко</w:t>
      </w:r>
      <w:r w:rsidRPr="005E2DCB">
        <w:rPr>
          <w:rFonts w:ascii="Times New Roman" w:hAnsi="Times New Roman" w:cs="Times New Roman"/>
          <w:sz w:val="24"/>
          <w:szCs w:val="24"/>
        </w:rPr>
        <w:t>м</w:t>
      </w:r>
      <w:r w:rsidRPr="005E2DCB">
        <w:rPr>
          <w:rFonts w:ascii="Times New Roman" w:hAnsi="Times New Roman" w:cs="Times New Roman"/>
          <w:sz w:val="24"/>
          <w:szCs w:val="24"/>
        </w:rPr>
        <w:t>плексные представления, отражающие представления детей о системе  пр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знаков, которыми могут обладать объекты, а также представления, отраж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ющие стадии преобразования различных объектов и явлений (представления о цикличности изменений): 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Кроме того, продолжают совершенствоваться обобщения, что является осн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вой словесно логического мышления. 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рации логического сложения и умножения классов. Так, например,  старшие дошкольники при группировке объектов могут учитывать два признака: цвет и форму (материал)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Как показали исследования отечественных психологов, дети старшего дошкольного во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>раста способны рассуждать и давать адекватные причинные объяснения, если анализир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 xml:space="preserve">емые отношения не выходят за пределы их наглядного опыта.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Развитие воображения в этом возрасте позволяет детям сочинять достаточно оригинал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ные и последовательно разворачивающиеся истории. Воображение будет активно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ваться лишь при условии проведения специальной раб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ты по его активизации.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манию.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Продолжает совершенствоваться речь, в том числе её звуковая сторона. Дети могут пр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вильно воспроизводить шипящие, свистящие и сонорные звуки. Развивается фонематич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ский слух, интонационная выразительность речи при чтении стихов в сюжетно-ролевой игре и в повседневной жизни.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Совершенствуется грамматический строй речи. Дети используют практич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ски все части речи, активно занимаются словотворчеством. Богаче становится лексика: активно испол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зуются синонимы и антонимы.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тинке, передавая не только главное, но и детали.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в игровой деятельн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сти; структурированием игрового пространства; дальнейшим развитием изобразительной деятельности, отличающейся высокой проду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тивностью; применением в конструировании обобщённого способа обследования образца; усвоением обобщённых способов изображ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предметов одинаковой формы.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тов; развитие мышления сопровождается освоением мыслительных средств (схематизированные пре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>ставления, комплексные представления, представления о цикличности изменений);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ваются умение обобщать, причинное мышление, воображение, произвольное внимание, речь, образ 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Возрастные особенности детей от 6 до 7 лет.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сюжетно-ролевых играх дети подготовительной к школе группы начинают осваивать сложные взаимодействия людей, отражающие характерные значимые жизненные ситу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ции, например, свадьбу, рождение ребёнка, болезнь, трудоустройство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Игровые действия детей становятся более сложными, обретают особый смысл, который не всегда открывается взрослому. Игровое пространство усложняется. В нём может быть н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сколько центров, каждый из которых поддерживает свою сюжетную линию. При этом 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ти способны отслеживать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ведение партнёров по всему игровому пространству и менять своё поведение в зависимости от места в нём. Исполнение роли акцентируется не только самой ролью, но и тем, в какой части игрового пространства эта роль воспрои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водится. Если логика игры требует появления новой роли, то ребёнок может по ходу игры взять на 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себя новую роль, сохранив при этом роль, взятую ранее. Дети могут комментировать и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полнение роли тем или иным участником игры.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 xml:space="preserve">зированный характер, обогащается их цветовая гамма. Более явными становятся различия между рисунками мальчиков и девочек.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Изображение человека становится ещё более детализированным и пропорц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ональным.  Появляются пальцы на руках, глаза, рот, нос, брови, подбородок. Одежда может быть украшена различными деталями.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При правильном педагогическом подходе у детей формируются худож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ственно-творческие способности в изобразительной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Дети подготовительной к школе группы в значительной степени освоили конструиров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ние из строительного материала. Они свободно владеют обобщёнными способами  анал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за,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мыми им  объёмными предметами. Свободные постройки становятся симметричными и пропорциональными, их строительство осуществляется на основе зрительной ориент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ровки.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Дети быстро и правильно подбирают необходимый материал. Они достаточно точно пре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>ставляют себе последовательность, в которой будет осуществляться постройка, и матер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ал, который понадобится для её выполнения; сп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собны выполнять различные по степени сложности постройки, как по со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ственному замыслу, так и по условиям.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этом возрасте дети уже могут освоить сложные формы сложения из листа бумаги и пр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думывать собственные, но этому их нужно специально обучать. Данный вид деятельности не просто доступен детям – он важен для  углубления их пространственных представл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Усложняется конструирование из природного материала. Дошкольникам уже доступны целостные композиции по предварительному замыслу, которые    могут передавать сло</w:t>
      </w:r>
      <w:r w:rsidRPr="005E2DCB">
        <w:rPr>
          <w:rFonts w:ascii="Times New Roman" w:hAnsi="Times New Roman" w:cs="Times New Roman"/>
          <w:sz w:val="24"/>
          <w:szCs w:val="24"/>
        </w:rPr>
        <w:t>ж</w:t>
      </w:r>
      <w:r w:rsidRPr="005E2DCB">
        <w:rPr>
          <w:rFonts w:ascii="Times New Roman" w:hAnsi="Times New Roman" w:cs="Times New Roman"/>
          <w:sz w:val="24"/>
          <w:szCs w:val="24"/>
        </w:rPr>
        <w:t>ные отношения, включать фигуры людей и животных.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 детей продолжает развиваться восприятие, однако они не всегда могут о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>новременно учитывать несколько различных признаков.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образное мышление, однако воспроизведение метрических отношений з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труднено. Это легко проверить, предложив детям воспроизвести на листе бумаги образец, на котором нарисованы девять точек, расположе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ных не на одной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Продолжают развиваться навыки обобщения и рассуждения, но они в значительной ст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пени ещё ограничиваются наглядными признаками ситуации.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Продолжает развиваться воображение, однако часто приходится констатир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вать снижение развития воображения в этом возрасте в сравнении со старшей группой.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Продолжает развиваться внимание дошкольников, оно становится произвольным. В нек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торых видах деятельности время произвольного сосредот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чения достигает 30 минут.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 дошкольников продолжает развиваться речь: её звуковая сторона, грамматический строй, лексика. Развивается связная речь. В высказываниях детей отражаются как расш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т.д.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результате правильно организованной образовательной работы у дошкольников разв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ваются диалогическая речь и некоторые виды монологической речи.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 д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стижения связаны с освоением мира вещей как предметов человеческой культуры; осво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нием форм позитивного общения с людьми; развитием половой идентификации, форм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рованием позиции школьника.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К концу дошкольного возраста ребёнок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Программы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Одним из важнейших факторов, определяющих мотивированную деятел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ность взрослых (родителей и педагогов), направленную на развитие ребенка, являются нормы целевого характера, определяющие ожидания в сфере разв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тия ребенка. При этом,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поставле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ными целями. </w:t>
      </w:r>
    </w:p>
    <w:p w:rsidR="00D53702" w:rsidRPr="005E2DCB" w:rsidRDefault="00D53702" w:rsidP="005E2DCB">
      <w:pPr>
        <w:pStyle w:val="a5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Таким образом, предпосылки гуманистического подхода должны быть заложены изн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чально - через обобщенный образ личности ребенка, задаваемый адекватной системой норм развития. </w:t>
      </w:r>
    </w:p>
    <w:p w:rsidR="00D53702" w:rsidRPr="005E2DCB" w:rsidRDefault="00D53702" w:rsidP="005E2DCB">
      <w:pPr>
        <w:pStyle w:val="a5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Сбор информации, оценку развития ребенка, и проектирование образовательного проце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са на основании полученных выводов должны проводить п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дагоги при участии родителей посредством наблюдения за ребенком в ест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ственных ситуациях. </w:t>
      </w:r>
    </w:p>
    <w:p w:rsidR="00D53702" w:rsidRPr="005E2DCB" w:rsidRDefault="00D53702" w:rsidP="005E2DCB">
      <w:pPr>
        <w:pStyle w:val="a5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Таким образом, сама деятельность детей в заданных образовательных усл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виях должна давать педагогу и родителям возможность непосредственно, ч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рез обычное наблюдение получать представление об их развитии в отношении к психолого-педагогической норм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тивной картине.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При этом, наблюдаемые и фиксируемые тем, или иным образом функциональные прио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б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ретения ребенка не должны рассматриваться как самоцель, а лишь как средство развития его самоопределяющейся в человеческой кул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туре и социуме личности.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</w:rPr>
        <w:t>Планируемые результаты освоения детьми основной общеобразовательной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граммы дошкольного образования подразделяются  на  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итоговые и промежуточные.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Планируемые 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итоговые результаты</w:t>
      </w:r>
      <w:r w:rsidRPr="005E2DCB">
        <w:rPr>
          <w:rFonts w:ascii="Times New Roman" w:hAnsi="Times New Roman" w:cs="Times New Roman"/>
          <w:sz w:val="24"/>
          <w:szCs w:val="24"/>
        </w:rPr>
        <w:t xml:space="preserve"> освоения детьми основной общео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разовательной программы дошкольного образования  описывают  интегративные качества ребенка, кот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рые он может приобрести в результате осво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 Программы.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Промежуточные результаты</w:t>
      </w:r>
      <w:r w:rsidRPr="005E2DCB">
        <w:rPr>
          <w:rFonts w:ascii="Times New Roman" w:hAnsi="Times New Roman" w:cs="Times New Roman"/>
          <w:sz w:val="24"/>
          <w:szCs w:val="24"/>
        </w:rPr>
        <w:t xml:space="preserve"> освоения Программы раскрывают динамику формир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 интегративных качеств воспитанников в каждый возрастной период освоения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граммы по всем направлениям развития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Style w:val="Bold"/>
          <w:rFonts w:ascii="Times New Roman" w:hAnsi="Times New Roman" w:cs="Times New Roman"/>
          <w:sz w:val="24"/>
          <w:szCs w:val="24"/>
        </w:rPr>
        <w:t>Промежуточная оценка</w:t>
      </w:r>
      <w:r w:rsidRPr="005E2DCB">
        <w:rPr>
          <w:sz w:val="24"/>
          <w:szCs w:val="24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</w:rPr>
        <w:t>проводится  один раз в год – это описание динамики формир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 интегративных качеств воспитанников каждой возрастной группы по освоению ими Программы по всем направлениям развития детей, т. е. результаты мониторинга.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Основанием для ориентиров послужили мотивационно - содержательные х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рактеристики деятельности, т.е. собственно предметно-содержательная направленность активности и инициативы ребенка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 этим сторонам активности и инициативы на основании ФГОС ДО  были отнесены сл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дующие:</w:t>
      </w:r>
    </w:p>
    <w:p w:rsidR="00D53702" w:rsidRPr="005E2DCB" w:rsidRDefault="00D53702" w:rsidP="005E2DC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творческая активность; </w:t>
      </w:r>
    </w:p>
    <w:p w:rsidR="00D53702" w:rsidRPr="005E2DCB" w:rsidRDefault="00D53702" w:rsidP="005E2DC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активность как постановка цели и волевое усилие; </w:t>
      </w:r>
    </w:p>
    <w:p w:rsidR="00D53702" w:rsidRPr="005E2DCB" w:rsidRDefault="00D53702" w:rsidP="005E2DC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коммуникативная активность; </w:t>
      </w:r>
    </w:p>
    <w:p w:rsidR="00D53702" w:rsidRPr="005E2DCB" w:rsidRDefault="00D53702" w:rsidP="005E2DC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познавательная активность.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от 3 до 4 лет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Творческая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Активно развертывает несколько связанных по смыслу условных действий (роль в де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ствии), содержание которых зависит от наличной игровой обст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новки; активно использует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предметы-заместители, наделяя один и тот же предмет разными игровыми значениями; с энтузиазмом многократно воспроизводит понравившееся условное игровое  действие ( ц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почку действий) с 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значительными вариациями.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 рамках наличной предметно-игровой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обстановки активно 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вертывает несколько связанных по смыслу игровых действий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Активность как целеполагание и волевое усилие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Обнаруживает стремление включиться в процесс деятельности (хочу лепить, рисовать, строить) без отчетливой цели. Поглощен процессом (манипулирует материалом, изрис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вывает много листов и т.п.); завершение процесса опр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деляется исчерпанием материала или времени; на вопрос: что ты делаешь? - отвечает обозначением процесса (рисую, строю); называние продукта может появиться после окончания процесса.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Ребенок поглощен процессом; конкретная цель не фиксируется; бросает работу, как только появляются отвлекающие моменты, и не возвращается к ней.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Привлекает внимание сверстника к своим действиям, комментирует их в речи, но не ст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рается, чтобы сверстник понял; также выступает как активный наблюдатель -пристраивается к уже действующему сверстнику, комментирует и подправляет наблюда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мые действия; старается быть (играть, делать) рядом со сверстниками;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ситуативен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в выб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ре, довольствуется обществом и вниманием любого.</w:t>
      </w:r>
    </w:p>
    <w:p w:rsidR="00D53702" w:rsidRPr="005E2DCB" w:rsidRDefault="00D53702" w:rsidP="005E2DCB">
      <w:pPr>
        <w:pStyle w:val="a5"/>
        <w:jc w:val="both"/>
        <w:rPr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Обращает внимание сверстника на интересующие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мого ребенка действия, комментирует их в речи, но не старается быть понятым; довольствуется общ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ством любого</w:t>
      </w:r>
      <w:r w:rsidRPr="005E2DCB">
        <w:rPr>
          <w:sz w:val="24"/>
          <w:szCs w:val="24"/>
          <w:lang w:eastAsia="ru-RU"/>
        </w:rPr>
        <w:t>.</w:t>
      </w:r>
    </w:p>
    <w:p w:rsidR="00D53702" w:rsidRPr="005E2DCB" w:rsidRDefault="00D53702" w:rsidP="005E2DCB">
      <w:pPr>
        <w:pStyle w:val="a5"/>
        <w:jc w:val="both"/>
        <w:rPr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Замечает новые предметы в окружении и проявляет интерес к ним; активно обследует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щи, практически обнаруживая их возможности (манипулирует, разбирает-собирает, без попыток достичь точного исходного состояния); многократно повторяет действия, погл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щен процессом.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Проявляет интерес к новым предметам, манипулирует ими, практически 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наруживая их возможности; многократно воспроизводит действия.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от 4 до 5 лет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Творческая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Ребенок имеет первоначальный замысел; активно ищет или видоизменяет имеющуюся 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ровую обстановку; принимает и обозначает в речи игровые роли; развертывает отдельные сюжетные эпизоды (в рамках привычных последовательностей событий). Дети использ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ют не только условные действия, но и ролевую речь, 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разнообразя ролевые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диалоги от раза к разу; в процессе игры могут переходить от одного отдельного сюжетного эпизода к др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гому (от одной роли к другой), не заботясь об их связности.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Активность как целеполагание и волевое усилие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Обнаруживает конкретное намерение-цель ("Хочу нарисовать домик... .построить 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мик..., слепить домик") - работает над ограниченным матери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лом, его трансформациями; результат фиксируется, но удовлетворяет любой (в процессе работы цель может изм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няться, в зависимости от того, что пол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чается).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Формулирует конкретную цель ("Нарисую домик"); в процессе 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боты может менять цель, но фиксирует конечный результат ("П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лучилась машина").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Коммуникативная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Намеренно привлекает определенного сверстника к совместной деятельности с опорой на предмет. Одновременным кратким словесным пояснением 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мысла, цели ("Давай играть, делать..."); ведет парное взаимодействие в игре, используя речевое пошаговое предлож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ние - побуждение партнера к конкретным действиям ("Ты говори...", "Ты делай..."). По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держивает диалог в конкретной деятельности; может найти аналогичный или дополня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щий 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ровой предмет, материал, роль, не вступая в конфликт со сверстником.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Инициирует парное взаимодействие со . сверстником через кра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кое речевое предложение-побуждение ("Давай играть, делать..."); начинает проявлять 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бирательность в выборе партнера.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Ребенок предвосхищает или сопровождает вопросами практическое исслед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вание новых предметов. Ребенок обнаруживает осознанное намерение узнать что-то относительно ко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кретных вещей и явлений. Высказывает простые предположения о связи действия и во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можного эффекта при исследовании новых предметов, стремится достичь определенного эффекта ("Если сделать так..., или так..."), не ограничиваясь простым манипулированием; встраивает свои новые представления в сюжеты игры, темы рисования, конструиров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Ключевые признаки: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Задает вопросы относительно конкретных вещей и явлений (что? как? зачем?); высказывает свое мнение.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от 5 до 6 лет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Творческая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Имеет разнообразные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игровые замыслы; активно создает предметную обстановку "под 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мысел"; комбинирует (связывает) в процессе игры разные сюжетные эпизоды в новое ц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лое, выстраивая оригинальный сюжет; может при этом осознанно использовать смену 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лей; замысел также имеет тенденцию воплощаться преимущественно в речи (словесное придумывание историй), или в предметном макете воображаемого "мира" (с мелкими 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рушками-персонажами), может фиксироваться в продукте (сюжетные композиции в рис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вании, лепке, аппликации, художественном труде)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Активность как целеполагание и волевое усилие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Имеет конкретное намерение-цель; работает над материалом в соответствии с целью; к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нечный результат фиксируется, демонстрируется (если удовл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творяет) или уничтожается (если не удовлетворяет); самостоятельно подб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рает вещные или графические образцы для копирования ("Хочу сделать такое же") - в разных материалах (лепка, рисование, констр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ирование).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Ключевые признаки: .Обозначает конкретную цель, удерживает ее во время работы; фи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сирует конечный результат, стремится достичь хорошего качества; возвращается к пр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рванной работе, доводит ее до конца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Ребенок инициирует и организует действия 2-3 сверстников, словесно развертывая исхо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ные замыслы и цели, спланировав несколько начальных действий ("Давайте так играть... рисовать..."), использует простой договор, не ущемляя интересы и желания других; может включиться в совместную деятельность других детей, подобрав подходящие по смыслу и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ровые роли, материалы; легко поддерживает диалог в конкретной деятельности; может инициировать и поддержать простой диалог со сверстником на отвлеченную тему; избир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телен в выборе партнеров; осознанно стремится не только к реализации з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мысла, но и к взаимопониманию, к поддержанию слаженного взаимодействия с партнерами.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Ключевые признаки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Предлагает партнерам в развернутой словесной форме исходные замыслы, цели.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Познавательная активность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Ребенок задает вопросы, касающиеся предметов и явлений, лежащих за кругом непосре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ственно его понимания, обнаруживает стремление объяснить связь фактов, использует простое причинное рассуждение (потому что...); стремится к упорядочиванию, системат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зации конкретных материалов (в виде коллекции); проявляет интерес к познавательной л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тературе, к символич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ским языкам; самостоятельно берется делать что-то по графическим схемам (лепить, конструировать), составлять карты, схемы, пиктограммы, записывать и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тории, наблюдения (осваивает письмо как средство систематизации и ко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муникации).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Планируемые результаты освоения программы, конкретизирующие реализацию с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о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держания образовательных областей в соотве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т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ствии с ФГОС ДО.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Физическое развитие</w:t>
      </w:r>
    </w:p>
    <w:p w:rsidR="00D53702" w:rsidRPr="005E2DCB" w:rsidRDefault="00D53702" w:rsidP="005E2DC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</w:t>
      </w:r>
    </w:p>
    <w:p w:rsidR="00D53702" w:rsidRPr="005E2DCB" w:rsidRDefault="00D53702" w:rsidP="005E2DC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Он подвижен, владеет основными движениями, может контролировать свои дв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жения и управлять ими;</w:t>
      </w:r>
    </w:p>
    <w:p w:rsidR="00D53702" w:rsidRPr="005E2DCB" w:rsidRDefault="00D53702" w:rsidP="005E2DC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способен к принятию решений, опираясь на свои знания и умения в ра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>личных видах двигательной, физкультурной и спортивной деятельности;</w:t>
      </w:r>
    </w:p>
    <w:p w:rsidR="00D53702" w:rsidRPr="005E2DCB" w:rsidRDefault="00D53702" w:rsidP="005E2DC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обладает физическими качествами (выносливость, гибкость и др.)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Социально – коммуникативное развитие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игровая деятельность детей и динамика спонтанной игры, ее обогащ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ние;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Формируется готовность и способность к коммуникативной деятельности (общ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ние и взаимодействие со взрослыми и сверстниками);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обладает начальными знаниями о себе и социальном мире;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способен выбирать себе род занятий, участников по совместной деятельности; проявляет инициативу и самостоятельность в игре и общении; старается разрешать конфли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ты;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разным видам труда, другим людям и самому себе, чувством собственного достоинства;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Он активно взаимодействует со сверстниками и взрослыми, участвует в совмес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ных играх; способен договариваться, учитывать интересы и чувства других, соп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реживать их неудачам и радоваться успехам, адекватно проявляет свои чувства, в том числе веру в себя;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соблюдать правила безопасного поведения и личной гигиены;</w:t>
      </w:r>
    </w:p>
    <w:p w:rsidR="00D53702" w:rsidRPr="005E2DCB" w:rsidRDefault="00D53702" w:rsidP="005E2DCB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Способен к принятию собственных решений, опираясь на свои знания и умения в различных деятельности.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любознательность, формируются умения задавать вопросы взрослым и сверстникам;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Развивается интерес к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– следственным связям, стремление самостоятел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 придумывать объяснение явлениям природы и посту</w:t>
      </w:r>
      <w:r w:rsidRPr="005E2DCB">
        <w:rPr>
          <w:rFonts w:ascii="Times New Roman" w:hAnsi="Times New Roman" w:cs="Times New Roman"/>
          <w:sz w:val="24"/>
          <w:szCs w:val="24"/>
        </w:rPr>
        <w:t>п</w:t>
      </w:r>
      <w:r w:rsidRPr="005E2DCB">
        <w:rPr>
          <w:rFonts w:ascii="Times New Roman" w:hAnsi="Times New Roman" w:cs="Times New Roman"/>
          <w:sz w:val="24"/>
          <w:szCs w:val="24"/>
        </w:rPr>
        <w:t>кам людей;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способность наблюдать. Экспериментировать;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Формируется познавательно – исследовательская деятельность, воо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ражение;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Овладел начальными знаниями о себе, природном и социальном мире;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>Ребенок обладает элементарными представлениями из области живой природы, естествознания, математики, истории;</w:t>
      </w:r>
    </w:p>
    <w:p w:rsidR="00D53702" w:rsidRPr="005E2DCB" w:rsidRDefault="00D53702" w:rsidP="005E2DCB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способен к принятию собственных решений, опираясь на свои знания и умения в различных видах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Речевое развитие</w:t>
      </w:r>
    </w:p>
    <w:p w:rsidR="00D53702" w:rsidRPr="005E2DCB" w:rsidRDefault="00D53702" w:rsidP="005E2DCB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овладел устной речью, благодаря которой может выражать свои мысли и желания;</w:t>
      </w:r>
    </w:p>
    <w:p w:rsidR="00D53702" w:rsidRPr="005E2DCB" w:rsidRDefault="00D53702" w:rsidP="005E2DCB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сверстникам;</w:t>
      </w:r>
    </w:p>
    <w:p w:rsidR="00D53702" w:rsidRPr="005E2DCB" w:rsidRDefault="00D53702" w:rsidP="005E2DCB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Способен к построению речевого высказывания в ситуации общения,</w:t>
      </w:r>
    </w:p>
    <w:p w:rsidR="00D53702" w:rsidRPr="005E2DCB" w:rsidRDefault="00D53702" w:rsidP="005E2DCB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знаком с произведениями детской литературы и обнаруживает предпосы</w:t>
      </w:r>
      <w:r w:rsidRPr="005E2DCB">
        <w:rPr>
          <w:rFonts w:ascii="Times New Roman" w:hAnsi="Times New Roman" w:cs="Times New Roman"/>
          <w:sz w:val="24"/>
          <w:szCs w:val="24"/>
        </w:rPr>
        <w:t>л</w:t>
      </w:r>
      <w:r w:rsidRPr="005E2DCB">
        <w:rPr>
          <w:rFonts w:ascii="Times New Roman" w:hAnsi="Times New Roman" w:cs="Times New Roman"/>
          <w:sz w:val="24"/>
          <w:szCs w:val="24"/>
        </w:rPr>
        <w:t>ки к грамотности.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Художественно – эстетическое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Музыкальное развитие:</w:t>
      </w:r>
    </w:p>
    <w:p w:rsidR="00D53702" w:rsidRPr="005E2DCB" w:rsidRDefault="00D53702" w:rsidP="005E2DCB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Овладевает основными культурными способами и видами музыкальной деятельн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сти, проявляет инициативу и самостоятельность в разных видах музыкальной де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тельности, </w:t>
      </w:r>
    </w:p>
    <w:p w:rsidR="00D53702" w:rsidRPr="005E2DCB" w:rsidRDefault="00D53702" w:rsidP="005E2DCB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Способен выбирать себе род занятий, участников по совместной музыкальной де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>тельности; способен договариваться, учитывать интересы и чувства других, соп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реживать их неудачам и радоваться успехам, адекватно проявляет свои чувства в процессе коллективной музыкальной деятельности и сотворчества;</w:t>
      </w:r>
    </w:p>
    <w:p w:rsidR="00D53702" w:rsidRPr="005E2DCB" w:rsidRDefault="00D53702" w:rsidP="005E2DCB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Обладает развитым воображением, которое реализуется в разных видах музыкал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 – игровой и творческой музыкальной деятельности.</w:t>
      </w:r>
    </w:p>
    <w:p w:rsidR="00D53702" w:rsidRPr="005E2DCB" w:rsidRDefault="00D53702" w:rsidP="005E2DCB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Художественное развитие</w:t>
      </w:r>
      <w:r w:rsidRPr="005E2DCB">
        <w:rPr>
          <w:rFonts w:ascii="Times New Roman" w:hAnsi="Times New Roman" w:cs="Times New Roman"/>
          <w:sz w:val="24"/>
          <w:szCs w:val="24"/>
        </w:rPr>
        <w:t>:</w:t>
      </w:r>
    </w:p>
    <w:p w:rsidR="00D53702" w:rsidRPr="005E2DCB" w:rsidRDefault="00D53702" w:rsidP="005E2DCB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испытывает эмоциональное благополучие во взаимодействии с предметно – пространственным  и художественным окружением;</w:t>
      </w:r>
    </w:p>
    <w:p w:rsidR="00D53702" w:rsidRPr="005E2DCB" w:rsidRDefault="00D53702" w:rsidP="005E2DCB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Развивается интерес и способности к изобразительной деятельности (рисование, лепка, аппликация) и конструированию из разного материала, включая констру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торы, модули, бумагу, природный и иной мат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риал;</w:t>
      </w:r>
    </w:p>
    <w:p w:rsidR="00D53702" w:rsidRPr="005E2DCB" w:rsidRDefault="00D53702" w:rsidP="005E2DCB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способами художественной деятел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ности, проявляет инициативу и самостоятельность в разных видах деятельности, способен выбирать себе род занятий, участников по совместной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Целевые ориентиры на этапе завершения</w:t>
      </w:r>
      <w:r w:rsidRPr="005E2DCB">
        <w:rPr>
          <w:rFonts w:ascii="Trebuchet MS" w:hAnsi="Trebuchet MS" w:cs="Trebuchet MS"/>
          <w:b/>
          <w:bCs/>
          <w:sz w:val="24"/>
          <w:szCs w:val="24"/>
        </w:rPr>
        <w:t xml:space="preserve"> 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дошкольного образ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о</w:t>
      </w:r>
      <w:r w:rsidRPr="005E2DCB">
        <w:rPr>
          <w:rFonts w:ascii="inherit" w:hAnsi="inherit" w:cs="inherit"/>
          <w:b/>
          <w:bCs/>
          <w:sz w:val="24"/>
          <w:szCs w:val="24"/>
          <w:bdr w:val="none" w:sz="0" w:space="0" w:color="auto" w:frame="1"/>
        </w:rPr>
        <w:t>вания: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Ребенок овладевает основными культурными способами деятельности, проявляет иници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нятий, участников по совместной де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</w:t>
      </w:r>
      <w:r w:rsidRPr="005E2D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тельности;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имодействует со сверстниками и взрослыми, участвует в совместных играх. Способен д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рается разрешать конфликты;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ности, и прежде всего в игре; ребенок владеет разными формами и видами игры, различ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ет условную и реальную ситуации, умеет подчиняться разным правилам и социальным нормам;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жел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ния, может использовать речь для выражения своих мыслей, чувств и желаний, постро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lastRenderedPageBreak/>
        <w:t>ния речевого высказывания в ситуации общения, может выделять звуки в словах, у ребе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ка складываются предпосылки гр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мотности;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 основн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ми движениями, может контролировать свои движения и упра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лять ими;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ками, может соблюдать правила безопасного повед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и личной гигиены;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 интерес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ется причинно-следственными связями, пытается самостоятельно придумывать объясн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явлениям природы и поступкам людей; склонен наблюдать, экспериментировать. 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ладает начальными знаниями о себе, о природном и социальном мире, в котором он ж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вет; знаком с произведениями детской литературы, обладает элементарными представл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ниями из области живой природы, естествознания, математики, истории и т.п.; 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бенок способен к принятию собственных решений, опираясь на свои знания и умения в разли</w:t>
      </w:r>
      <w:r w:rsidRPr="005E2DCB">
        <w:rPr>
          <w:rFonts w:ascii="Times New Roman" w:hAnsi="Times New Roman" w:cs="Times New Roman"/>
          <w:sz w:val="24"/>
          <w:szCs w:val="24"/>
        </w:rPr>
        <w:t>ч</w:t>
      </w:r>
      <w:r w:rsidRPr="005E2DCB">
        <w:rPr>
          <w:rFonts w:ascii="Times New Roman" w:hAnsi="Times New Roman" w:cs="Times New Roman"/>
          <w:sz w:val="24"/>
          <w:szCs w:val="24"/>
        </w:rPr>
        <w:t>ных видах деятельности.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Содержательный раздел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ГОДОВОЙ КАЛЕНДАРНЫЙ УЧЕБНЫЙ ГРАФИК</w:t>
      </w:r>
    </w:p>
    <w:p w:rsidR="00D53702" w:rsidRPr="005E2DCB" w:rsidRDefault="00D53702" w:rsidP="005E2D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Режим работы детского сада – 10,5 часов,</w:t>
      </w:r>
    </w:p>
    <w:p w:rsidR="00D53702" w:rsidRPr="005E2DCB" w:rsidRDefault="00D53702" w:rsidP="005E2D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 с 7.30 час. до 18.00 час. :</w:t>
      </w:r>
    </w:p>
    <w:tbl>
      <w:tblPr>
        <w:tblW w:w="101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976"/>
        <w:gridCol w:w="2007"/>
        <w:gridCol w:w="2388"/>
        <w:gridCol w:w="2049"/>
      </w:tblGrid>
      <w:tr w:rsidR="00D53702" w:rsidRPr="005E2DCB">
        <w:trPr>
          <w:trHeight w:val="393"/>
        </w:trPr>
        <w:tc>
          <w:tcPr>
            <w:tcW w:w="710" w:type="dxa"/>
          </w:tcPr>
          <w:p w:rsidR="00D53702" w:rsidRPr="005E2DCB" w:rsidRDefault="00D53702" w:rsidP="005E2DCB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5E2DCB">
              <w:rPr>
                <w:color w:val="000000"/>
                <w:sz w:val="24"/>
                <w:szCs w:val="24"/>
              </w:rPr>
              <w:t>№</w:t>
            </w:r>
          </w:p>
          <w:p w:rsidR="00D53702" w:rsidRPr="005E2DCB" w:rsidRDefault="00D53702" w:rsidP="005E2D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D53702" w:rsidRPr="005E2DCB" w:rsidRDefault="00D53702" w:rsidP="005E2DC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(временной отрезок)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Длительность</w:t>
            </w:r>
          </w:p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(количество недель)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01.09.2014 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31.05.2015 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40 недель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 - диагн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стический этап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01.09.2014 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14.09.2014г.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недели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15.09.2014г.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29.12.2014г.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недель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(свободная творческая п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знавательно-исследовательская и игр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вая деятельность)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30.12.2014 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13.01.2015 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недели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14.01.2015 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02.03.2015г.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недель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(неделя познавател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игр)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04.03.2015г.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10.03.2015г.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11.03.2015г.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19.05.2015г.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недель</w:t>
            </w:r>
          </w:p>
        </w:tc>
      </w:tr>
      <w:tr w:rsidR="00D53702" w:rsidRPr="005E2DCB">
        <w:trPr>
          <w:trHeight w:val="375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Выявление достиж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ний детей подготов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тельной к школе группы по разд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лам программы «Разв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тие»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Выявление интегр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тивных качеств ребенка подгот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вительной группы по 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гам образовательной р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20.05.2015г.</w:t>
            </w:r>
          </w:p>
        </w:tc>
        <w:tc>
          <w:tcPr>
            <w:tcW w:w="2388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31.05.2015г.</w:t>
            </w:r>
          </w:p>
        </w:tc>
        <w:tc>
          <w:tcPr>
            <w:tcW w:w="2049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недели</w:t>
            </w:r>
          </w:p>
        </w:tc>
      </w:tr>
      <w:tr w:rsidR="00D53702" w:rsidRPr="005E2DCB">
        <w:trPr>
          <w:trHeight w:val="393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6444" w:type="dxa"/>
            <w:gridSpan w:val="3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Суббота, воскресенье</w:t>
            </w:r>
          </w:p>
        </w:tc>
      </w:tr>
      <w:tr w:rsidR="00D53702" w:rsidRPr="005E2DCB">
        <w:trPr>
          <w:trHeight w:val="393"/>
        </w:trPr>
        <w:tc>
          <w:tcPr>
            <w:tcW w:w="710" w:type="dxa"/>
          </w:tcPr>
          <w:p w:rsidR="00D53702" w:rsidRPr="005E2DCB" w:rsidRDefault="00D53702" w:rsidP="005E2DCB">
            <w:pPr>
              <w:numPr>
                <w:ilvl w:val="0"/>
                <w:numId w:val="40"/>
              </w:numPr>
              <w:spacing w:after="0"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53702" w:rsidRPr="005E2DCB" w:rsidRDefault="00D53702" w:rsidP="005E2D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Праздничные дни:</w:t>
            </w:r>
          </w:p>
        </w:tc>
        <w:tc>
          <w:tcPr>
            <w:tcW w:w="6444" w:type="dxa"/>
            <w:gridSpan w:val="3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1,2,3,4,5 января –  Новый Год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7 января – Рождество Христово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23 февраля – День защитника Отечества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1 мая – Праздник Весны и Труда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9 мая – День Победы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12 июня – День России</w:t>
            </w:r>
          </w:p>
          <w:p w:rsidR="00D53702" w:rsidRPr="005E2DCB" w:rsidRDefault="00D53702" w:rsidP="005E2DCB">
            <w:pPr>
              <w:pStyle w:val="a5"/>
              <w:jc w:val="both"/>
              <w:rPr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Годовой календарный учебный график</w:t>
      </w:r>
      <w:r w:rsidRPr="005E2DCB">
        <w:rPr>
          <w:rFonts w:ascii="Times New Roman" w:hAnsi="Times New Roman" w:cs="Times New Roman"/>
          <w:sz w:val="24"/>
          <w:szCs w:val="24"/>
        </w:rPr>
        <w:t xml:space="preserve"> составлен в соответствии с требованиями реализ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 xml:space="preserve">емой Примерной основной общеобразовательной программы «Развитие+» НОУ «УЦ им.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Л.А.Венгера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«Развитие» 2012г</w:t>
      </w:r>
      <w:r w:rsidRPr="005E2DCB">
        <w:rPr>
          <w:rStyle w:val="FontStyle207"/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 опр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деляется санитарными нормами и составляет: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Младшая группа – не более 15 минут;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Средняя группа – не более 20 минут;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Старшая группа – не более 25 минут;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>Подготовительная группа - не более 30 минут.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Длительность одного периода непрерывной непосредственной образовательной деятел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ности может быть сокращена за счет увеличения длительности предыдущего либо посл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дующего занятия, проводимого в сюжетно-игровой или интегрированной форме.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середине времени, отведенного на непрерывную образовательную деятельность, пров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дится физкультминутка.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Перерывы между периодами непрерывной образовательной деятельности – не менее 10 минут, во время, которого проводятся подвижные игры, дида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тические игры по разным образовательным областям, самостоятельная игровая и художественная деятельность 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тей.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Ежегодно в начале учебного года проводится структурирование годового к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 xml:space="preserve">лендарного учебного графика сообразно утвержденным    штатам, нагрузке педагогов и специалистов.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соответствии с Уставом в ДОУ устанавливаются каникулы: летние, зи</w:t>
      </w:r>
      <w:r w:rsidRPr="005E2DCB">
        <w:rPr>
          <w:rFonts w:ascii="Times New Roman" w:hAnsi="Times New Roman" w:cs="Times New Roman"/>
          <w:sz w:val="24"/>
          <w:szCs w:val="24"/>
        </w:rPr>
        <w:t>м</w:t>
      </w:r>
      <w:r w:rsidRPr="005E2DCB">
        <w:rPr>
          <w:rFonts w:ascii="Times New Roman" w:hAnsi="Times New Roman" w:cs="Times New Roman"/>
          <w:sz w:val="24"/>
          <w:szCs w:val="24"/>
        </w:rPr>
        <w:t>ние, весенние, во время которых организуется деятельность в соответствии с интересами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деятельность в соответствии с направлениями разв</w:t>
      </w: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тия ребенка, представленными в пяти образовательных областях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>Содержание Программы обеспечивает развитие личности, мотивации и способностей д</w:t>
      </w:r>
      <w:r w:rsidRPr="005E2DCB">
        <w:rPr>
          <w:rFonts w:ascii="Times New Roman" w:hAnsi="Times New Roman" w:cs="Times New Roman"/>
          <w:sz w:val="24"/>
          <w:szCs w:val="24"/>
          <w:lang w:eastAsia="ko-KR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ko-KR"/>
        </w:rPr>
        <w:t xml:space="preserve">тей в различных видах деятельности и охватывает следующие образовательные области: </w:t>
      </w:r>
    </w:p>
    <w:p w:rsidR="00D53702" w:rsidRPr="005E2DCB" w:rsidRDefault="00D53702" w:rsidP="005E2DC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>социально-коммуникативное развитие;</w:t>
      </w:r>
    </w:p>
    <w:p w:rsidR="00D53702" w:rsidRPr="005E2DCB" w:rsidRDefault="00D53702" w:rsidP="005E2DC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>познавательное развитие;</w:t>
      </w:r>
    </w:p>
    <w:p w:rsidR="00D53702" w:rsidRPr="005E2DCB" w:rsidRDefault="00D53702" w:rsidP="005E2DC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>речевое развитие;</w:t>
      </w:r>
    </w:p>
    <w:p w:rsidR="00D53702" w:rsidRPr="005E2DCB" w:rsidRDefault="00D53702" w:rsidP="005E2DC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 xml:space="preserve">художественно </w:t>
      </w:r>
      <w:r w:rsidRPr="005E2DCB">
        <w:rPr>
          <w:rFonts w:ascii="Times New Roman" w:hAnsi="Times New Roman" w:cs="Times New Roman"/>
          <w:sz w:val="24"/>
          <w:szCs w:val="24"/>
          <w:lang w:eastAsia="ko-KR"/>
        </w:rPr>
        <w:noBreakHyphen/>
        <w:t xml:space="preserve"> эстетическое развитие;</w:t>
      </w:r>
    </w:p>
    <w:p w:rsidR="00D53702" w:rsidRPr="005E2DCB" w:rsidRDefault="00D53702" w:rsidP="005E2DC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  <w:lang w:eastAsia="ko-KR"/>
        </w:rPr>
        <w:t xml:space="preserve">физическое развитие. </w:t>
      </w:r>
    </w:p>
    <w:p w:rsidR="00D53702" w:rsidRPr="005E2DCB" w:rsidRDefault="00D53702" w:rsidP="005E2DCB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53702" w:rsidRPr="005E2DCB" w:rsidRDefault="00D53702" w:rsidP="005E2DCB">
      <w:pPr>
        <w:pStyle w:val="a5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Направления образовательной работы с детьми</w:t>
      </w: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5E2DCB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Социально-коммуникативное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5E2DCB">
        <w:rPr>
          <w:rFonts w:ascii="Times New Roman" w:hAnsi="Times New Roman" w:cs="Times New Roman"/>
          <w:sz w:val="24"/>
          <w:szCs w:val="24"/>
        </w:rPr>
        <w:t>1.Присвоение норм и ценностей, принятых в обществе, включая моральные и нравстве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ные ценности: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воспитывать любовь и уважение к малой Родине, к родной природе, к отечестве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ным традициям и праздникам и представление о социокультурных ценностях нашего народа;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воспитывать уважение и интерес к различным культурам, обращать внимание на отличие и сходство их ценностей;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уважать права и достоинства других людей, родителей, пожилых, и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валидов;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представление о добре и зле, способствовать гуманистической направленности поведения;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знакомить детей с поступками людей, защищающих и отстаивающих ценности жизни, семьи, отношений товарищества, любви и верности, созидания и труда;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вызывать чувство сострадания  к тем, кто попал в сложную жизненную ситуацию, нуждается в помощи, испытывает боль, тревогу, страх, огорчение, обиду, терпит нужду и лишения;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расширять представления о своем родном крае, столице своей Родины, ее  симв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ликой;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формировать позицию гражданина своей страны;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создавать условия для принятия конструктивного разрешения конфликтных ситу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ций; 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формировать оценку нравственных понятий с целью педагогического воздействия художественного слова на детей, получения первичных ценностных представлений о понятиях;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совершенствовать свои  эмоционально-положительные проявления в сюжетно-ролевых играх;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закреплять умение действовать по правилам игры, соблюдая ролевые взаимоде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ствия и взаимоотношения;</w:t>
      </w:r>
    </w:p>
    <w:p w:rsidR="00D53702" w:rsidRPr="005E2DCB" w:rsidRDefault="00D53702" w:rsidP="005E2DC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поощрять участие  в сюжетно-ролевых играх, отражая замысел игры, эмоционал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ные и ситуативно-деловые отношения между сказочными персонажами и героями; отражать социальные взаимоотношение между людьми в соответствии с их пр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фессиональной деятельностью. 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2.Развитие общения и взаимодействия  ребенка с  взрослыми и сверстниками: 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обеспечивать взаимодействие с детьми, способствующее их эмоциональному бл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гополучию;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создавать общую атмосферу доброжелательности, принятия каждого, доверия, эмоционального комфорта, тепла и понимания;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стремиться к установлению доверительных отношений с детьми, учитывать во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>можности ребенка, не допуская  ощущения своей несосто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>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чивать его свободу, поощрение и поддержку использовать чаще, чем порицание и запрещ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ние;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закладывать групповые традиции, позволяющие учитывать настроения и пожел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ния детей при планировании жизни группы в течение дня;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создавать условия для общения со  старшими и младшими детьми и людьми пож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лого возраста;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содействовать становлению социально-ценностных взаимоотношений, доброжел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тельных и равноправных отношений между сверстниками;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обеспечивать одинаковое отношение ко всем участникам совместной игры, общ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удовлетворять потребности каждого ребенка во внешних проявлениях, симпатии к нему лично;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предотвращать негативное поведение, обеспечивающее каждому ребенку физич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скую безопасность со стороны сверстников;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знакомить с нормативными способами разрешения конфликтов;</w:t>
      </w:r>
    </w:p>
    <w:p w:rsidR="00D53702" w:rsidRPr="005E2DCB" w:rsidRDefault="00D53702" w:rsidP="005E2DC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представления о положительных и отрицательных де</w:t>
      </w:r>
      <w:r w:rsidRPr="005E2DCB">
        <w:rPr>
          <w:rFonts w:ascii="Times New Roman" w:hAnsi="Times New Roman" w:cs="Times New Roman"/>
          <w:sz w:val="24"/>
          <w:szCs w:val="24"/>
        </w:rPr>
        <w:t>й</w:t>
      </w:r>
      <w:r w:rsidRPr="005E2DCB">
        <w:rPr>
          <w:rFonts w:ascii="Times New Roman" w:hAnsi="Times New Roman" w:cs="Times New Roman"/>
          <w:sz w:val="24"/>
          <w:szCs w:val="24"/>
        </w:rPr>
        <w:t>ствиях детей и взрослых и отношения к ним.</w:t>
      </w:r>
    </w:p>
    <w:p w:rsidR="00D53702" w:rsidRPr="005E2DCB" w:rsidRDefault="00D53702" w:rsidP="005E2DCB">
      <w:pPr>
        <w:pStyle w:val="a5"/>
        <w:jc w:val="both"/>
        <w:rPr>
          <w:rStyle w:val="s4"/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E2DCB">
        <w:rPr>
          <w:rStyle w:val="s4"/>
          <w:rFonts w:ascii="Times New Roman" w:hAnsi="Times New Roman" w:cs="Times New Roman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5E2DCB">
        <w:rPr>
          <w:rStyle w:val="s4"/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E2DCB">
        <w:rPr>
          <w:rStyle w:val="s4"/>
          <w:rFonts w:ascii="Times New Roman" w:hAnsi="Times New Roman" w:cs="Times New Roman"/>
          <w:sz w:val="24"/>
          <w:szCs w:val="24"/>
        </w:rPr>
        <w:t xml:space="preserve"> собственных действий: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совершенствовать самостоятельность в организации досуговой де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тельности;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выбора правильного решения,  обосновывая свои действия (свой выбор) путем установления причинно-следственной зависимости между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бытиями и природными явлениями;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социальный и эмоциональный интеллект; эмоциональную отзывчивость, сопереживание;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готовность к совместной деятельности со сверстниками;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уважительное отношение и чувства принадлежности к своей семье и к сообществу детей и взрослых в ДОУ;</w:t>
      </w:r>
    </w:p>
    <w:p w:rsidR="00D53702" w:rsidRPr="005E2DCB" w:rsidRDefault="00D53702" w:rsidP="005E2DC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позитивные установки к различным видам труда и тво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чества.</w:t>
      </w:r>
    </w:p>
    <w:p w:rsidR="00D53702" w:rsidRPr="005E2DCB" w:rsidRDefault="00D53702" w:rsidP="005E2DCB">
      <w:pPr>
        <w:pStyle w:val="a5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5E2DCB">
        <w:rPr>
          <w:rFonts w:ascii="Times New Roman" w:eastAsia="Batang" w:hAnsi="Times New Roman" w:cs="Times New Roman"/>
          <w:sz w:val="24"/>
          <w:szCs w:val="24"/>
          <w:lang w:eastAsia="ko-KR"/>
        </w:rPr>
        <w:t>4.Формирование основ безопасности в быту, социуме,  природе.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прививать знания основ безопасности;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тий;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объяснять важность хорошего освещения для сохранения зрения;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приучать к соблюдению осторожности при встрече с незнакомыми ж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вотными;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предупреждать об опасности приема лекарственных препаратов, и свойствах яд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витых растений, игр с огнем, аэрозольными баллончик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ми;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обогащать представления детей об опасных для человека и окружающего мира природы ситуациях и знакомить со способами поведения в них;</w:t>
      </w:r>
    </w:p>
    <w:p w:rsidR="00D53702" w:rsidRPr="005E2DCB" w:rsidRDefault="00D53702" w:rsidP="005E2DC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добиваться выполнения правил дорожного движения.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1.Развитие любознательности и познавательной мотивации: </w:t>
      </w:r>
    </w:p>
    <w:p w:rsidR="00D53702" w:rsidRPr="005E2DCB" w:rsidRDefault="00D53702" w:rsidP="005E2DCB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умение детей наблюдать и  анализировать  различные явл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 xml:space="preserve">ния и события, сопоставлять их, обобщать.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2.Формирование познавательных действий, становление сознания: </w:t>
      </w:r>
    </w:p>
    <w:p w:rsidR="00D53702" w:rsidRPr="005E2DCB" w:rsidRDefault="00D53702" w:rsidP="005E2DCB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обогащать сознание новым познавательным содержанием (понятиями и предста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лениями) посредством основных источников информации, искусств, наук, трад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ций и обычаев;</w:t>
      </w:r>
    </w:p>
    <w:p w:rsidR="00D53702" w:rsidRPr="005E2DCB" w:rsidRDefault="00D53702" w:rsidP="005E2DCB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способствовать развитию и совершенствованию разных способов познания в соо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ветствии с возрастными возможностями, индивидуальным темпом развития ребе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ка;</w:t>
      </w:r>
    </w:p>
    <w:p w:rsidR="00D53702" w:rsidRPr="005E2DCB" w:rsidRDefault="00D53702" w:rsidP="005E2DCB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целенаправленно развивать познавательные процессы посредством специальных дидактических игр и упражнений.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3.Развитие воображения и творческой активности: </w:t>
      </w:r>
    </w:p>
    <w:p w:rsidR="00D53702" w:rsidRPr="005E2DCB" w:rsidRDefault="00D53702" w:rsidP="005E2DC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тивности детей;</w:t>
      </w:r>
    </w:p>
    <w:p w:rsidR="00D53702" w:rsidRPr="005E2DCB" w:rsidRDefault="00D53702" w:rsidP="005E2DC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познавательные отношения к источникам информации и начать пр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общать к ним;</w:t>
      </w:r>
    </w:p>
    <w:p w:rsidR="00D53702" w:rsidRPr="005E2DCB" w:rsidRDefault="00D53702" w:rsidP="005E2DC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учитывать интересы и пожелания ребенка при планировании и проведении позн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вательно-развлекательных и культурных мероприятий в семье и дошкольной орг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низации.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4.Формирование первичных представлений о себе, других людях, объектах окружающего мира. О свойствах и отношениях объектов окружающего мира (форме, цвете, размере, м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териале, звучании, ритме, темпе, количестве, числе, части и целом, пространстве и врем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ни, движении и покое, причинах и следствиях и др.),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позитивное отношение к миру на основе эмоционально-чувственного опыта;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совершенствовать общие и частные представления о предметах ближнего и дальн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го окружения и их свойствах:</w:t>
      </w:r>
      <w:r w:rsidRPr="005E2DCB">
        <w:rPr>
          <w:rFonts w:ascii="Times New Roman" w:hAnsi="Times New Roman" w:cs="Times New Roman"/>
          <w:sz w:val="24"/>
          <w:szCs w:val="24"/>
        </w:rPr>
        <w:t xml:space="preserve"> форме, цвете, размере, материале, звучании, ритме, темпе, количестве, числе. Части и целом, пространстве и времени, движении и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кое;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актуализировать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представления о сенсорных эталонах, р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азвивать способность пре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видеть (прогнозировать) изменения свойств предметов под воздействием различных факторов и причинно-следственных св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я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зей, 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способствовать осознанию количественных отношений между посл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довательными числами в пределах первого десятка,   определению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става любого числа первого десятка из двух меньших чисел; совершенствованию счетных  и формированию вычислительных навыков, п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знакомить с арифметическими действиями сложения и вычитания;   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lastRenderedPageBreak/>
        <w:t>развивать потребность в использовании  различных способов обследования в позн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нии окружающего;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содействовать процессу осознания детьми своего «Я», отделять себя от окружа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щих предметов, действий с  ними и других людей;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содействовать формированию способности самопознанию на основе широкого и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пользования художественной деятельности;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развивать представления детей о себе в будущем, используя фантазир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вание;</w:t>
      </w:r>
    </w:p>
    <w:p w:rsidR="00D53702" w:rsidRPr="005E2DCB" w:rsidRDefault="00D53702" w:rsidP="005E2DCB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развивать способность  определять основание для классификации,  классифицир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вать предметы  по заданному основанию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5.Планета Земля в общем доме людей, об особенностях её природы, мног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образии стран и народов мира:</w:t>
      </w:r>
    </w:p>
    <w:p w:rsidR="00D53702" w:rsidRPr="005E2DCB" w:rsidRDefault="00D53702" w:rsidP="005E2DCB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представление  о взаимоотношениях природы и человека, доступное детям постижение системы «Человек - природная среда»;</w:t>
      </w:r>
    </w:p>
    <w:p w:rsidR="00D53702" w:rsidRPr="005E2DCB" w:rsidRDefault="00D53702" w:rsidP="005E2DCB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способствовать развитию  ответственного бережного  отношения к природе;</w:t>
      </w:r>
    </w:p>
    <w:p w:rsidR="00D53702" w:rsidRPr="005E2DCB" w:rsidRDefault="00D53702" w:rsidP="005E2DCB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чувство ответственности за свои поступки по отношению к  представ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телям живой природы.</w:t>
      </w: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1.Владение речью как средством общения: </w:t>
      </w:r>
    </w:p>
    <w:p w:rsidR="00D53702" w:rsidRPr="005E2DCB" w:rsidRDefault="00D53702" w:rsidP="005E2DC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 детей употреблять  в речи слова и словосочетания в соответствии  с условиями и задачами общения, речевой  и социальной с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туацией, связывать их по смыслу;</w:t>
      </w:r>
    </w:p>
    <w:p w:rsidR="00D53702" w:rsidRPr="005E2DCB" w:rsidRDefault="00D53702" w:rsidP="005E2DC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вводить в речь детей новые слова и понятия, используя информацию из прочита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ных произведений художественной литературы.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2.Обогащение активного словаря: 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</w:rPr>
        <w:t>расширять, уточнять и активизировать словарь в процессе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чтения произведений  художественной литературы,  показывая детям красоту, образность, богатство ру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ского языка;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обогащать словарь детей на основе ознакомления с предметами и явлениями окр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жающей действительности;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использовать  в своей речи  обобщающие и родовые  пон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тия;. 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расширять и активизировать словарь через синонимы и антонимы (существител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ные, глаголы, прилагательные);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активизировать словарь прилагательных и глаголов через синонимы и антонимы;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поощрять стремление детей подбирать слова-синонимы для более точного выраж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смысла и эмоциональной окраски высказывания;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D53702" w:rsidRPr="005E2DCB" w:rsidRDefault="00D53702" w:rsidP="005E2DC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знакомить с многозначными словами и словами-омонимами и с фр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зеологическими оборотами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3.Развитие связной, грамматически правильной диалогической и монолог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 xml:space="preserve">ческой речи: 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 детей употреблять  в  речи имена существительные во мн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жественном числе, образовывать форму родительного падежа множественного числа существ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тельных;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ме;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 xml:space="preserve">упражнять в словообразовании  при помощи суффиксов (-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ищ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иц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,-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ец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-) и прист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вок; 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поощрять стремление детей составлять из слов словосочетания и пре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 xml:space="preserve">ложения; 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обучать составлению и распространению простых предложений за счет одноро</w:t>
      </w:r>
      <w:r w:rsidRPr="005E2DCB">
        <w:rPr>
          <w:rFonts w:ascii="Times New Roman" w:hAnsi="Times New Roman" w:cs="Times New Roman"/>
          <w:sz w:val="24"/>
          <w:szCs w:val="24"/>
        </w:rPr>
        <w:t>д</w:t>
      </w:r>
      <w:r w:rsidRPr="005E2DCB">
        <w:rPr>
          <w:rFonts w:ascii="Times New Roman" w:hAnsi="Times New Roman" w:cs="Times New Roman"/>
          <w:sz w:val="24"/>
          <w:szCs w:val="24"/>
        </w:rPr>
        <w:t xml:space="preserve">ных членов: подлежащих, определений, сказуемых; 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способствовать появлению в речи детей предложений сложных ко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струкций;</w:t>
      </w:r>
    </w:p>
    <w:p w:rsidR="00D53702" w:rsidRPr="005E2DCB" w:rsidRDefault="00D53702" w:rsidP="005E2DC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начать знакомить с видами простых предложений по цели высказывания (повес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вовательные, вопросительные, побудительные).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4.Развитие связной диалогической и монологической речи:</w:t>
      </w:r>
    </w:p>
    <w:p w:rsidR="00D53702" w:rsidRPr="005E2DCB" w:rsidRDefault="00D53702" w:rsidP="005E2DC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вырабатывать у детей активную диалогическую позицию в общении со сверстн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ками;</w:t>
      </w:r>
    </w:p>
    <w:p w:rsidR="00D53702" w:rsidRPr="005E2DCB" w:rsidRDefault="00D53702" w:rsidP="005E2DC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D53702" w:rsidRPr="005E2DCB" w:rsidRDefault="00D53702" w:rsidP="005E2DC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способствовать освоению  ребенком речевого этикета (приветствие, обращение, просьба, извинение, утешение, благодарность, прощание и пр.);</w:t>
      </w:r>
    </w:p>
    <w:p w:rsidR="00D53702" w:rsidRPr="005E2DCB" w:rsidRDefault="00D53702" w:rsidP="005E2DC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детей к описанию различными средствами отдельных объектов  и 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строению связных монологических высказываний повествовательного и опис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тельного типов; </w:t>
      </w:r>
    </w:p>
    <w:p w:rsidR="00D53702" w:rsidRPr="005E2DCB" w:rsidRDefault="00D53702" w:rsidP="005E2DCB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упражнять детей в восстановлении последовательности в знакомых сказках, в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членять (определять) и словесно обозначать главную тему  и структуру повеств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вания: зачин, средняя часть, концовка.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5.Развитие звуковой и интонационной культуры речи, фонематического сл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 xml:space="preserve">ха: 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речевое дыхание и  речевое внимания;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формировать правильное звукопроизношение; 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проводить анализ  артикуляции звуков по пяти позициям (губы-зубы-язык-голосовые связки-воздушная струя);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познакомить с  понятием «гласные – согласные звуки», «твердые-мягкие согласные звуки».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речевой  слух (фонематического и фонетического воспри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тия); 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познакомить со слоговой структурой слова; 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учить определять количество слогов в словах; 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просодическую сторону речи (силу, высоту, темп, тембр и громкость 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чи, силу голоса);</w:t>
      </w:r>
    </w:p>
    <w:p w:rsidR="00D53702" w:rsidRPr="005E2DCB" w:rsidRDefault="00D53702" w:rsidP="005E2DCB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упражнять в качественном произношении слов и помогать преодолевать ошибки при формировании правильного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словопроизношения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, в правильной постановке ударения при произнесении слов.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 6.Формирование звуковой аналитико-синтетической активности как предпосылки обуч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ния грамоте:</w:t>
      </w:r>
    </w:p>
    <w:p w:rsidR="00D53702" w:rsidRPr="005E2DCB" w:rsidRDefault="00D53702" w:rsidP="005E2DCB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упражнять в подборе слов с заданным звуком в разных позициях (нач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ло, середина, конец слова);</w:t>
      </w:r>
    </w:p>
    <w:p w:rsidR="00D53702" w:rsidRPr="005E2DCB" w:rsidRDefault="00D53702" w:rsidP="005E2DCB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упражнять в умении анализировать слоговую структуру слова (определять колич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 xml:space="preserve">ство и последовательность слогов в словах); </w:t>
      </w:r>
    </w:p>
    <w:p w:rsidR="00D53702" w:rsidRPr="005E2DCB" w:rsidRDefault="00D53702" w:rsidP="005E2DCB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упражнять в умении проводить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слого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-звуковой анализ слов. Упражнять в умении определять последовательность звуков в словах;</w:t>
      </w:r>
    </w:p>
    <w:p w:rsidR="00D53702" w:rsidRPr="005E2DCB" w:rsidRDefault="00D53702" w:rsidP="005E2DCB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познакомить с ударением;</w:t>
      </w:r>
    </w:p>
    <w:p w:rsidR="00D53702" w:rsidRPr="005E2DCB" w:rsidRDefault="00D53702" w:rsidP="005E2DCB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упражнять в умении производить анализ и синтез предложений по сл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вам. </w:t>
      </w: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1.Развитие предпосылок ценностно-смыслового восприятия и понимания произведений искусства (словесного, музыкального, изобразительного) и  мира природы:</w:t>
      </w:r>
    </w:p>
    <w:p w:rsidR="00D53702" w:rsidRPr="005E2DCB" w:rsidRDefault="00D53702" w:rsidP="005E2DCB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>содействовать накоплению детьми опыта восприятия высокохудожественных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изведений искусства;  </w:t>
      </w:r>
    </w:p>
    <w:p w:rsidR="00D53702" w:rsidRPr="005E2DCB" w:rsidRDefault="00D53702" w:rsidP="005E2DCB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воспитывать у детей уважение к искусству как ценному общественно признанному делу;</w:t>
      </w:r>
    </w:p>
    <w:p w:rsidR="00D53702" w:rsidRPr="005E2DCB" w:rsidRDefault="00D53702" w:rsidP="005E2DCB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добиваться взаимосвязи эмоционального, интеллектуального компонента воспри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>тия  детьми произведений искусства, опираясь как  на их чувственное восприятие, так и на мышление.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2.Становление эстетического отношения к окружающему миру:</w:t>
      </w:r>
    </w:p>
    <w:p w:rsidR="00D53702" w:rsidRPr="005E2DCB" w:rsidRDefault="00D53702" w:rsidP="005E2DCB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вызывать интерес к произведениям искусства, предметному миру  и природе; </w:t>
      </w:r>
    </w:p>
    <w:p w:rsidR="00D53702" w:rsidRPr="005E2DCB" w:rsidRDefault="00D53702" w:rsidP="005E2DCB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развивать способность наслаждаться многообразием форм, красок, запахов и зв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ков природы, отдельных ее состояний и стихий (ветра, дождя, снегопада, водоп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да);</w:t>
      </w:r>
    </w:p>
    <w:p w:rsidR="00D53702" w:rsidRPr="005E2DCB" w:rsidRDefault="00D53702" w:rsidP="005E2DCB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вырабатывать потребность в постоянном общении с произведениями искусства;</w:t>
      </w:r>
    </w:p>
    <w:p w:rsidR="00D53702" w:rsidRPr="005E2DCB" w:rsidRDefault="00D53702" w:rsidP="005E2DCB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развивать представление о разнообразии цветов и оттенков, звуков, красоты, пл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стики движений,  выразительности слова;</w:t>
      </w:r>
    </w:p>
    <w:p w:rsidR="00D53702" w:rsidRPr="005E2DCB" w:rsidRDefault="00D53702" w:rsidP="005E2DCB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развивать воображение, образное мышление, эстетический вкус при восприятии произведений искусства и природы.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3.Формирование элементарных представлений о видах искусства: </w:t>
      </w:r>
    </w:p>
    <w:p w:rsidR="00D53702" w:rsidRPr="005E2DCB" w:rsidRDefault="00D53702" w:rsidP="005E2DCB">
      <w:pPr>
        <w:pStyle w:val="a5"/>
        <w:numPr>
          <w:ilvl w:val="0"/>
          <w:numId w:val="27"/>
        </w:numPr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формировать элементарные представления о  видах искусства: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архитектуре,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изо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б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разительном искусстве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графика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живопись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скульптура), декоративно-прикладном искусстве, 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</w:rPr>
        <w:t>литературе (</w:t>
      </w:r>
      <w:r w:rsidRPr="005E2DCB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лирика,</w:t>
      </w:r>
      <w:r w:rsidRPr="005E2D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E2DCB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рассказ),  фольклоре (</w:t>
      </w:r>
      <w:hyperlink r:id="rId10" w:tooltip="Сказка" w:history="1">
        <w:r w:rsidRPr="005E2DC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сказки</w:t>
        </w:r>
      </w:hyperlink>
      <w:r w:rsidRPr="005E2DCB">
        <w:rPr>
          <w:rFonts w:ascii="Times New Roman" w:hAnsi="Times New Roman" w:cs="Times New Roman"/>
          <w:sz w:val="24"/>
          <w:szCs w:val="24"/>
        </w:rPr>
        <w:t xml:space="preserve">, потешки и др.). </w:t>
      </w:r>
      <w:r w:rsidRPr="005E2DCB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М</w:t>
      </w:r>
      <w:r w:rsidRPr="005E2DCB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у</w:t>
      </w:r>
      <w:r w:rsidRPr="005E2DCB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зыкальном искусстве (</w:t>
      </w:r>
      <w:r w:rsidRPr="005E2DCB">
        <w:rPr>
          <w:rFonts w:ascii="Times New Roman" w:hAnsi="Times New Roman" w:cs="Times New Roman"/>
          <w:sz w:val="24"/>
          <w:szCs w:val="24"/>
        </w:rPr>
        <w:t>песня,  танец, марш)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театральном, 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фото - и  киноискусстве, дизайне;</w:t>
      </w:r>
    </w:p>
    <w:p w:rsidR="00D53702" w:rsidRPr="005E2DCB" w:rsidRDefault="00D53702" w:rsidP="005E2DCB">
      <w:pPr>
        <w:pStyle w:val="a5"/>
        <w:numPr>
          <w:ilvl w:val="0"/>
          <w:numId w:val="27"/>
        </w:numPr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знакомить детей с национальными фольклорными произведениями, произведени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я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ми писателей-носителей национального языка или писателей – жителей конкретн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5E2DCB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го региона;</w:t>
      </w:r>
    </w:p>
    <w:p w:rsidR="00D53702" w:rsidRPr="005E2DCB" w:rsidRDefault="00D53702" w:rsidP="005E2DCB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способность наслаждаться многообразием форм, красок, звуков, крас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той движений,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образностью и  богатством русского языка.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4.Стимулирование сопереживания персонажам художественных произвед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ний:</w:t>
      </w:r>
    </w:p>
    <w:p w:rsidR="00D53702" w:rsidRPr="005E2DCB" w:rsidRDefault="00D53702" w:rsidP="005E2DCB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содействовать накоплению опыта восприятия произведений искусства и эмоци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нальной отзывчивости на них;</w:t>
      </w:r>
    </w:p>
    <w:p w:rsidR="00D53702" w:rsidRPr="005E2DCB" w:rsidRDefault="00D53702" w:rsidP="005E2DCB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основы художественного вкуса;</w:t>
      </w:r>
    </w:p>
    <w:p w:rsidR="00D53702" w:rsidRPr="005E2DCB" w:rsidRDefault="00D53702" w:rsidP="005E2DCB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помогать детям с помощью произведений искусства почувствовать восхищение  силой человеческого духа, героизмом, отношением к 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дителям, природе и др.;  </w:t>
      </w:r>
    </w:p>
    <w:p w:rsidR="00D53702" w:rsidRPr="005E2DCB" w:rsidRDefault="00D53702" w:rsidP="005E2DCB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побуждать высказывать свои предпочтения и давать эстетическую оценку произв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дениям искусства.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5.Реализация самостоятельной творческой деятельности детей (изобразительной, ко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 xml:space="preserve">структивно-модельной, музыкальной,  и др.): 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обращать внимание на средства выразительности, с помощью которых деятели и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кусства передают состояние природы, характер и настроение своих героев;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поддерживать стремление детей к творчеству;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содействовать  формированию у детей практических навыков в худ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жественно-эстетических видах деятельности;  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обогащать и расширять  художественный опыт детей, поддерживать и направлять эмоционально-эстетическую трактовку образов;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способность к импровизациям в различных видах искусства; </w:t>
      </w:r>
    </w:p>
    <w:p w:rsidR="00D53702" w:rsidRPr="005E2DCB" w:rsidRDefault="00D53702" w:rsidP="005E2DCB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учить добиваться выразительной передачи образа через форму, строение, пропо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ции, детали, звуки, движения, жесты, мимику и др..</w:t>
      </w:r>
    </w:p>
    <w:p w:rsidR="00D53702" w:rsidRPr="005E2DCB" w:rsidRDefault="00D53702" w:rsidP="005E2DCB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lastRenderedPageBreak/>
        <w:t>1.Приобретение опыта в следующих видах поведения детей: двигательном, в том числе связанном с выполнением упражнений направленных на развитие таких физических к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честв, как координация и гибкость; способствующих правильному формированию опо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но-двигательной системы организма, развитию равновесия, координации движения, кру</w:t>
      </w:r>
      <w:r w:rsidRPr="005E2DCB">
        <w:rPr>
          <w:rFonts w:ascii="Times New Roman" w:hAnsi="Times New Roman" w:cs="Times New Roman"/>
          <w:sz w:val="24"/>
          <w:szCs w:val="24"/>
        </w:rPr>
        <w:t>п</w:t>
      </w:r>
      <w:r w:rsidRPr="005E2DCB">
        <w:rPr>
          <w:rFonts w:ascii="Times New Roman" w:hAnsi="Times New Roman" w:cs="Times New Roman"/>
          <w:sz w:val="24"/>
          <w:szCs w:val="24"/>
        </w:rPr>
        <w:t>ной и мелкой моторики обеих рук, а также с правильным, не наносящем ущерба органи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 xml:space="preserve">му: 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удовлетворять потребность детей в движении;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повышать устойчивость организма к воздействию различных неблагоприятных факторов;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расширять у детей представления и знания о различных видах физических упра</w:t>
      </w:r>
      <w:r w:rsidRPr="005E2DCB">
        <w:rPr>
          <w:rFonts w:ascii="Times New Roman" w:hAnsi="Times New Roman" w:cs="Times New Roman"/>
          <w:sz w:val="24"/>
          <w:szCs w:val="24"/>
        </w:rPr>
        <w:t>ж</w:t>
      </w:r>
      <w:r w:rsidRPr="005E2DCB">
        <w:rPr>
          <w:rFonts w:ascii="Times New Roman" w:hAnsi="Times New Roman" w:cs="Times New Roman"/>
          <w:sz w:val="24"/>
          <w:szCs w:val="24"/>
        </w:rPr>
        <w:t>нений спортивного характера;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целенаправленно развивать физические качества (скоростные, скорос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но- силовые, силу, гибкость, ловкость и выносливость);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координацию движений, чувства равновесия, ориентировку в простра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стве, скоростную реакцию, силу и гибкость;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обеспечивать тренировку мелкой мускулатуры тонких движения рук через спец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ально подобранные комплексы физических упражнений и игр с учетом возрастных и индивидуальных особенностей ребенка;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у детей возможность самостоятельного выполнения детьми всех гиги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нических процедур и навыков самообслуживания;</w:t>
      </w:r>
    </w:p>
    <w:p w:rsidR="00D53702" w:rsidRPr="005E2DCB" w:rsidRDefault="00D53702" w:rsidP="005E2DCB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формировать у детей потребность в регулярных занятиях физической культуры.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2.Выполнение основных движений (ходьба, бег, мягкие прыжки, повороты в обе стор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 xml:space="preserve">ны),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развивать основные движения во время игровой активности детей.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Ходьба (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скрестным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шагом, выпадами, в приседе, спиной вперед; с закрытыми гл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зами (4 – 6 м);  по узкой рейке гимнастической скамейки прямо и боком; в разных построениях; совершая различные движения руками). 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Бег (из разных стартовых положений (сидя, сидя по-турецки; сидя спиной по направлению движения и т.п.), спиной вперед, сохраняя напра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ление и равновесие; по уменьшенной, приподнятой, наклонной поверхности. Пробежки под враща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щейся скакалкой по одному и пар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ми.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Прыжки (подпрыгивания на месте разными способами – с поворотами кругом, смещая ноги вправо-влево; в сочетании с различными полож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ниями и движениями рук. Прыжки сериями по 30 – 40 прыжков (2 – 3 раза), на двух и на одной ноге, с продвижением вперед (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>); через линии, веревку, невысокие предметы; вверх из глубоко приседа; боком с опорой руками на предмет;  через длинную вращающуюся скакалку; через большой обруч, как через скакалку; прыжковые упражнения, сидя на больших гимнастических мячах (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гимниках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>): повороты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круг себя,  поочередный подъем ног, постановка стоп на мяч  и т.д.).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Бросание,  ловля, метание мяча (бросание мяча вверх, о землю и ловля его одной и двумя руками), то же с хлопками, поворотами и другими заданиями. Перебрасыв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ние мяча из одной руки в другую. Бросание с отскоком от пола;  перебрасывание мяча друг другу из разных исхо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ных положений (снизу из-за головы, сидя по-турецки,  стоя на коленях и т.п.); через сетку; перекидывание набивных мячей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сом 1 кг; отб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вание мяча об пол, о землю с продвижением вперед (не менее 6 раз); метание мяча (мешочка с песком) в горизонтальную и вертикальную цели с расст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яния 4 – 5 м, в движущуюся цель, вдаль метание вдаль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дущей рукой  на  5 – 8 м.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Ползание, лазанье (ползание на животе, спине по гимнастической скамейке, подт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гиваясь руками и отталкиваясь ногами; по бревну;  лазание по гимнастической стенке, лестнице,  меняя темп,  используя одноименный и разноименный способы лазания; передвижение с пролета на пролет гимнастической стенки по диагонали; лазание по веревочной лестнице,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скалодрому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Упражнения для мышц головы и шеи (плавно выполнять движения г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ловой, рисуя в воздухе цифры от 1 до 10; при приседании  и ходьбе удерживать на голове разн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образные  предметы (расстояние 6 – 10 м).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Упражнения для мышц рук и плечевого пояса (поднимать, разводить, сгибать, вр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щать, выпрямлять руки из разных исходных положений одновременно и попер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менно; выполнять разнонаправленные движ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Упражнения для мышц туловища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наклоняться вперед, в стороны, назад из разли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ных исходных положений;  сидя, руки в упоре сзади, поднять обе ноги, оттянуть носки и удерживать ноги в этом положении; лежа на спине, поднимать одновр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менно обе ноги, пытаясь дотянуться до лежащего за головой предмета; лежа на ж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воте, стараться 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хватить  руками щиколотки ног и удержаться в таком положении;  лежа на животе прогибаться, приподнимая плечи над полом и разводя руки в ст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роны).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Упражнения для мышц брюшного пресса и ног (выставлять ногу вперед на носок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скрестно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; на носок-на пятку с притопами; </w:t>
      </w: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переступать на месте, не отрывая носки ног от пола;  выполнять мах прямой ногой вперед, стараясь достать носком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прямленной ноги ладони вытянутых рук; мах в сторону; приседать вниз - в стор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 из положения  ноги врозь, перенося массу тела с одной ноги на другую, не по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нимаясь; захватывать ступнями ног палку посередине и поворачивать ее на полу; пытаться рисовать, удерживая карандаш пальцами ног).</w:t>
      </w:r>
    </w:p>
    <w:p w:rsidR="00D53702" w:rsidRPr="005E2DCB" w:rsidRDefault="00D53702" w:rsidP="005E2DC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Самостоятельные построения и перестроения: в шахматном порядке; расчет на «первый-второй»; перестроение из одной шеренги в две; из построения парами в колонну по одному («цепочкой»).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3.Формирование начальных представлений о некоторых  видах спорта.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 xml:space="preserve">4.Овладение подвижными играми с правилами; становление целенаправленности и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сам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регуляции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в двигательной сфере: </w:t>
      </w:r>
    </w:p>
    <w:p w:rsidR="00D53702" w:rsidRPr="005E2DCB" w:rsidRDefault="00D53702" w:rsidP="005E2DCB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развивать у детей умение самостоятельно организовывать подвижные игры и в</w:t>
      </w:r>
      <w:r w:rsidRPr="005E2DCB">
        <w:rPr>
          <w:rFonts w:ascii="Times New Roman" w:hAnsi="Times New Roman" w:cs="Times New Roman"/>
          <w:sz w:val="24"/>
          <w:szCs w:val="24"/>
        </w:rPr>
        <w:t>ы</w:t>
      </w:r>
      <w:r w:rsidRPr="005E2DCB">
        <w:rPr>
          <w:rFonts w:ascii="Times New Roman" w:hAnsi="Times New Roman" w:cs="Times New Roman"/>
          <w:sz w:val="24"/>
          <w:szCs w:val="24"/>
        </w:rPr>
        <w:t>полнять упражнения;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5.Овладение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D53702" w:rsidRPr="005E2DCB" w:rsidRDefault="00D53702" w:rsidP="005E2DCB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содействовать формированию у детей привычки   к здоровому образу жизни;</w:t>
      </w:r>
    </w:p>
    <w:p w:rsidR="00D53702" w:rsidRPr="005E2DCB" w:rsidRDefault="00D53702" w:rsidP="005E2DCB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рассказывать детям о достижениях взрослых и детей в вопросах , связанных с фо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мированием их здоровья, занятиями спорта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вательных потребн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стей и интересов.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работы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827"/>
        <w:gridCol w:w="4513"/>
      </w:tblGrid>
      <w:tr w:rsidR="00D53702" w:rsidRPr="005E2DCB">
        <w:trPr>
          <w:trHeight w:val="282"/>
        </w:trPr>
        <w:tc>
          <w:tcPr>
            <w:tcW w:w="1560" w:type="dxa"/>
            <w:vMerge w:val="restart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</w:t>
            </w: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тельные области</w:t>
            </w:r>
          </w:p>
        </w:tc>
        <w:tc>
          <w:tcPr>
            <w:tcW w:w="8340" w:type="dxa"/>
            <w:gridSpan w:val="2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Формы работы</w:t>
            </w:r>
          </w:p>
        </w:tc>
      </w:tr>
      <w:tr w:rsidR="00D53702" w:rsidRPr="005E2DCB">
        <w:trPr>
          <w:trHeight w:val="143"/>
        </w:trPr>
        <w:tc>
          <w:tcPr>
            <w:tcW w:w="1560" w:type="dxa"/>
            <w:vMerge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7"/>
                <w:sz w:val="24"/>
                <w:szCs w:val="24"/>
              </w:rPr>
            </w:pP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Младший и средний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дошкольный возраст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(3-4 года, 4-5 лет)</w:t>
            </w: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Старший дошкольный возраст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(5-6 лет, 6-7 лет)</w:t>
            </w:r>
          </w:p>
        </w:tc>
      </w:tr>
      <w:tr w:rsidR="00D53702" w:rsidRPr="005E2DCB">
        <w:trPr>
          <w:trHeight w:val="282"/>
        </w:trPr>
        <w:tc>
          <w:tcPr>
            <w:tcW w:w="1560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ское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витие</w:t>
            </w: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–Игровая беседа с элементами движений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–Утренняя гимнастика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–Упражнения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–Экспериментирование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–Ситуативный разговор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–Проблемная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–Физкультурное занятие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–Утренняя гимнастика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–Рассматривание.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–Контрольно-диагностическая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–Спортивные и физкультурные д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–Спортивные состязания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взрослого и детей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–Проектная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–Проблемная ситуация</w:t>
            </w:r>
          </w:p>
        </w:tc>
      </w:tr>
      <w:tr w:rsidR="00D53702" w:rsidRPr="005E2DCB">
        <w:trPr>
          <w:trHeight w:val="6998"/>
        </w:trPr>
        <w:tc>
          <w:tcPr>
            <w:tcW w:w="1560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но-коммуник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тивное</w:t>
            </w: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–Игровое упражнение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–Индивидуальная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с воспитателем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со сверстниками игра (парная, в малой группе)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–Наблюдение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–Педагогическая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–Праздник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–Экскурсия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–Поручение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–Дежурство.</w:t>
            </w: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–Индивидуальная игра.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с воспитателем игра.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со сверстниками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–Наблюдение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–Педагогическая ситуация.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–Экскурсия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–Ситуация морального выбора.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–Проектная деятельность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–Праздник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–Совместные действия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–Проектная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–Экспериментирование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–Поручение и задание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–Дежурство.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взрослого и детей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–Проектная деятельность</w:t>
            </w:r>
          </w:p>
        </w:tc>
      </w:tr>
      <w:tr w:rsidR="00D53702" w:rsidRPr="005E2DCB">
        <w:trPr>
          <w:trHeight w:val="282"/>
        </w:trPr>
        <w:tc>
          <w:tcPr>
            <w:tcW w:w="1560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Речевое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витие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–Игровая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–Дидактическая 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–Ситуация общения.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–Беседа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–Хороводная игра с пением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–Игра-драматизация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–Обсуждение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 (по картинке)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 речевая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–Заучивание стихов</w:t>
            </w: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–Чтение.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–Решение проблемных ситуаций.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–Разговор с детьми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–Речевая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–Проектная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–Речевое творчество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–Обсуждение.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 (по картинке, из личного опыта, сочинительство)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–Театрализованная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–Ситуативный разговор с детьми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–Сочинение загадок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–Проблемная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–Заучивание стихов</w:t>
            </w:r>
          </w:p>
        </w:tc>
      </w:tr>
      <w:tr w:rsidR="00D53702" w:rsidRPr="005E2DCB">
        <w:trPr>
          <w:trHeight w:val="297"/>
        </w:trPr>
        <w:tc>
          <w:tcPr>
            <w:tcW w:w="1560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тельное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витие</w:t>
            </w: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–Наблюдение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–Игра-экспериментирование.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–Исследовательская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–Конструирование.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–Развивающая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–Экскурсия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–Ситуативный разговор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–Проблемная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–Логическая игра</w:t>
            </w: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–Создание коллекций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–Проектная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–Исследовательская деятельность.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–Конструирование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–Экспериментирование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–Развивающая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–Наблюдение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–Проблемная ситуация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–Рассказ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–Экскурсии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–Логическая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–Моделирование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–Реализация проекта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–Игры с правилами </w:t>
            </w:r>
          </w:p>
        </w:tc>
      </w:tr>
      <w:tr w:rsidR="00D53702" w:rsidRPr="005E2DCB">
        <w:trPr>
          <w:trHeight w:val="594"/>
        </w:trPr>
        <w:tc>
          <w:tcPr>
            <w:tcW w:w="1560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ственно – эстетич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3827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 произвед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ний искусства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–Выставки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–Изобразительная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–Художественно- творческая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–Мини – музей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–Коллекционирование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–Слушание соответствующей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ской, детской музыки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–Экспериментирование со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звуком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–Музыкально-–дидактическая и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музыкальных игр и танцев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–Совместное пение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3" w:type="dxa"/>
          </w:tcPr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–Художественный труд по офор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лению помещений к праздникам; изготовлению предметов для игры, сувениров; предм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тов для познав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тельно-исследовательской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ности. 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–Создание макетов, коллекций, мини - музеев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–Рассматривание произведений иску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–Выставки, конкурсы детских р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–Художественно – творческая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–Слушание соответствующей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ской музыки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–Музыкально- дидактическая и сюже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ная игра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–Беседа музыковедческого соде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–Интегративная деятельность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–Совместное и индивидуальное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музыкальное  сочинительство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–Музыкальное упражнение.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–Двигательный, пластический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танцевальный этюд, танец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–Праздники, развлечения, досуги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–Творческое задание</w:t>
            </w:r>
          </w:p>
          <w:p w:rsidR="00D53702" w:rsidRPr="005E2DCB" w:rsidRDefault="00D53702" w:rsidP="005E2DC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</w:rPr>
              <w:t>–Концерт- импровизация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Современные методы реализации Программы и рекомендации по их использованию.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3377"/>
        <w:gridCol w:w="3819"/>
      </w:tblGrid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Название метода 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метода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Рекомендации к применению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 методы подразд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ляются на следу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щие виды: рассказ, об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яснение, беседа.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 методы позвол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ют в кратчайший срок передать инфо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мацию детям.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наглядными метод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понимаются 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кие методы, при которых 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бенок получ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 информацию, с помощью наглядных пос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бий и технических средств. Наглядные методы использ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ются во взаимосвязи со сл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весными и практическими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тодами об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чения. Наглядные методы образования условно можно подразделить на две большие группы: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метод илл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страций и метод демонстр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ций.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Метод иллюстраций</w:t>
            </w:r>
            <w:r w:rsidRPr="005E2DC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лагает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 детям иллюстративных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собий: плакатов, картин, зарис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вок на доске и пр.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Метод демо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страций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связан с показом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фильмов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диафильмов и др. Такое подразделение средств наглядн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на иллюстративные и демо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страционные является условным. Оно не исключает возможности отнесения отдельных средств наглядности как к группе илл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стративных, так и демонстрацио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ных. В современных условиях особое внимание уделяется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менению такого средства нагля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ности, как компьютер индивид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ального пользования. Компьют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 дают возможность воспитат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 моделировать опред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ленные процессы и ситуации, выбирать из ряда возможных решений опт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мальные по определенным крит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риям, т.е. значительно расширяют возможности наглядных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тодов в образовательном  процессе  при реализации ОП дошкольного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разования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методы обуч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основаны на практич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деятельности детей и формируют практические умения и навыки.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проводится после  знакомства детей  с тем или иным содержан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ем, и носят обобщающий хара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тер.  Упражнения могут пров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диться не только в организ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ванной образовательной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тельности, но и в самосто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тельной деятельности.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сообщает  детям готовую информ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цию, а они ее восприн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мают, осознают и фикс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руют в памяти.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 из наиболее экономных 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собов передачи информации.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нако при использовании этого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тода обучения не формируются умения и навыки пользоваться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лученными знаниями.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Репродуктивные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Суть метода состоит в мног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кратном повтор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способа деятельности по заданию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питателя.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воспитателя  закл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чается в разработке и сообщении образца, а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детей – в выполн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действий по образцу.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ставит перед детьми проблему – сло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теоретический или практич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вопрос, требующий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следования, разрешения, и сам показывает путь ее реш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ния, вскрывая возника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щие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противоречия. Назначение этого метода – показать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разцы научного познания, научного решения проблем.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Дети  следят за логикой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шения проблемы, получая эталон научн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мышления и познания, образец культуры развертывания познав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действий.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Поисковые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Суть метода состоит в том, что воспитатель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членяет проблемную задачу на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 дети осущест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ляют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дельные шаги поиска ее решения.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шаг предполагает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скую деятельность, но целостное решение проблемы пока отсу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ствует.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метод призван обесп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чить творческое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менение знаний.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образовательной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 дети овладевают  мет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дами познания, так формируется их опыт поисково- исследовател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тельности.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Активные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Активные методы предоста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ляют дошкольникам  возмо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обучаться на собстве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опыте, приобретать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нообра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субъективный опыт.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Активные методы обучения пре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полагают использование в образ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вательном процессе определенной последов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  выполнения заданий: начиная с анализа и оценки конкретных ситуаций,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дактических игр. Активные мет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 должны применяться по мере их усложнения.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группу активных методов 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зования входят дидактические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 – специально разработанные игры, модел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рующие реальность и приспособленные для целей об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чения. </w:t>
            </w: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Экспериментиров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Экспериментирование это действенное изучение пре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метов, преобразование его свойств, структуры, действе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ным путем установление вз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имосвязи с другими объект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ми, установление взаимозав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симости.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этого метода 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воляет управлять явлениями, 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зывая или прекращая эти проце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сы. Ребенок может наблюдать и познавать такие свойства и связи, которые недоступны непосре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ственному восприятию в повс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дневной жизни (свойства магнита, светового луча, движение воздуха, агрегатное состо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воды и др.) Экспериментирование, элеме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тарные опыты помогают детям осмыслить явления окруж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ющего мира, расширить кр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гозор, понять существующие взаимосвязи. У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тей развивается наблюдател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ность, элементарные аналитич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умения, стремление сравн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вать, сопоставлять, высказ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вать предположение, арг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ментировать выводы.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Практическое эк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периментир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эксперимент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рование и исслед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вательские действия направлены на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всего многообразия окружающего мира посре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ством реальных опытов с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альными предметами и их свойствами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Благодаря практическому эксп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риментированию дети могут опр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делять плавучесть предметов,  свойства вода и луча света, сво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 магнита и пр.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Умственное эксп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риментиров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Умственное экспериментир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вание, в отличие от практич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формы, осуществляется только в мысленном плане (в уме).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Умственные исследования 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ществляются с помощью поисков ответов на поста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ленные вопросы, разбора и решения проблемных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ций.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Социальное эксп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риментиров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Социальное экспериментир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вание, актуализируется в старшем дошкольном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Своеобразным объектом 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чения и эксперимента становятся отн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шения ребенка со своим социал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ным окруж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нием: сверстниками, другими детьми (более младшими или более старшими), детьми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тивоположного пола, с взрослыми (педагогами и близкими).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создания модели (о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разца) объекта позн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(или явления) или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пользование имеющейся модели. </w:t>
            </w: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ней в отличие от самого объекта более выпукло представлены свойства и связи. использование модели позв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ляет в удобное время  и необходимое число раз произв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дить различные действия, чтобы понять и освоить 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разовательное содержание. В основе моделир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вания лежит процесс замещения реальных объектов познания условными – предметами или изображениями.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Электронный 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зовательный ресурс</w:t>
            </w:r>
          </w:p>
        </w:tc>
        <w:tc>
          <w:tcPr>
            <w:tcW w:w="33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ЭОР - образовательный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сурс, представленный в эле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тронно-цифровой форме и включающий в себя структ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ру, предме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содержание и метаданные о них. ЭОР вкл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чает в себя образовател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контент, состоящий из 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зовательных объектов и эл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ментов, программное обесп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чение, необходимое для его использования в учебном процессе, манифест и мет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данные образовательного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дуля.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Основным достоинством ЭОР 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ляются их инновационные кач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ства: высокая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терактивность, полномасштабная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мультимеди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широкое использование моделирования. ЭОР нового пок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ления распространяются, в том числе в компьютерных сетях с низкой пропускной способностью, что позволяет обеспечить досту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качественного интеракти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контента всем российским пользователям, в том числе -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дям с ограниченными возможн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образовательной деятельности разных видов и культурных практик;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 и особенности ее видов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4270"/>
        <w:gridCol w:w="3493"/>
      </w:tblGrid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Непосредственно образовательная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в ходе режимных моментов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Основа для интеграции всех видов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ятельности ребенка дошкольного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раста. В младшем и среднем дошкол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возрасте игра является основой для всех видов образовательных задач.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игры, развив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ющие, сюжетные,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движные, режиссерские, игры - драмат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зации и др. виды игр проводя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 в утренние часы, на прогу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 и вечернее время.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тивная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свободного общения детей, освоение всех форм устной речи, осв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ение культуры общения и этикета, подготовка к обучению грамоте (ст. дошкол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ный возраст) 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находит отр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жение во всех видах детской деятельн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сти. Созд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практических, игровых проблемных ситуаций, ситуаций общения, сотрудн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чества, проявление 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манных отношений, заб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малышах, проявление эмоциональной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зывчивости к взрослым и сверстникам.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но-исследовател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 объектов природы, предме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и социального мира, безопасного поведения, освоение средств и спос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бов познания, математическое и се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сорное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тие.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Наблюдения в уголку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роды, наблюдение за объектами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роды на прогулке, направле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на установление различных связей и зависимостей в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роде, экспериментир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 с неживой природой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Восприятие художестве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литерат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 и фолькл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слушания детьми произвед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художественной и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знавательной литературы, направленный на развитие читательских интересов детей,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 способности восприятия литер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турного текста и общения по поводу прочитанного.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в вечерние часы, бес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 о прочитанном, рассматр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 иллюстраций,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рассказы на основе проч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танного.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 и эл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ментарный 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товой труд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труд в процессе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готовления поделок, сувениров, оформления к праздникам, подарков и др.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трудом взро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лых, трудовые поручения, эл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ментарная трудовая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на участке ДОУ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Становление одного из видов худож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ственно – эстетической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Конструктивные игры с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родным материалом (песок, снег, глина и др.)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детей с изобраз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тельным искусством, развитие способности х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дожественного восприятия, Обогащ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личного опыта дошкольников, обеспечение интеграции между разн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образными видами деятельности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Свободная творческая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в утренние и 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черние часы по инициат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 детей и вместе с взро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лым, совместные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ские работы в свободное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 занятий время.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Организованная деятельность, которая проводится музыкальным руководит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лем и способствует восприятию 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ки,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ниманию смысла музыкальных произведений</w:t>
            </w:r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Свободное музицирование в музыкальных уголках и зонах по инициативе детей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4270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Организуется в процессе физкульту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ных занятий согласно Сан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</w:p>
        </w:tc>
        <w:tc>
          <w:tcPr>
            <w:tcW w:w="349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культурно – гиги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нических навыков и культуры здоровья, двигательная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между НОД, двиг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тельная деятельность на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гулке, игры малой и средней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движности.</w:t>
            </w:r>
          </w:p>
        </w:tc>
      </w:tr>
    </w:tbl>
    <w:p w:rsidR="00D53702" w:rsidRPr="005E2DCB" w:rsidRDefault="00D53702" w:rsidP="005E2DCB">
      <w:pPr>
        <w:pStyle w:val="normacttext"/>
        <w:shd w:val="clear" w:color="auto" w:fill="FFFFFF"/>
        <w:spacing w:beforeAutospacing="0" w:afterAutospacing="0"/>
        <w:ind w:firstLine="400"/>
        <w:jc w:val="both"/>
        <w:textAlignment w:val="baseline"/>
        <w:rPr>
          <w:b/>
          <w:bCs/>
          <w:color w:val="000000"/>
        </w:rPr>
      </w:pPr>
      <w:r w:rsidRPr="005E2DCB">
        <w:rPr>
          <w:b/>
          <w:bCs/>
          <w:color w:val="000000"/>
        </w:rPr>
        <w:t>Особенности образовательной деятельности в реализации культурных практик.</w:t>
      </w:r>
    </w:p>
    <w:p w:rsidR="00D53702" w:rsidRPr="005E2DCB" w:rsidRDefault="00D53702" w:rsidP="005E2DCB">
      <w:pPr>
        <w:pStyle w:val="normacttext"/>
        <w:shd w:val="clear" w:color="auto" w:fill="FFFFFF"/>
        <w:spacing w:beforeAutospacing="0" w:afterAutospacing="0"/>
        <w:ind w:firstLine="400"/>
        <w:jc w:val="both"/>
        <w:textAlignment w:val="baseline"/>
        <w:rPr>
          <w:color w:val="000000"/>
        </w:rPr>
      </w:pPr>
      <w:r w:rsidRPr="005E2DCB">
        <w:rPr>
          <w:color w:val="000000"/>
        </w:rPr>
        <w:t>Культурные практики делятся на несколько видов в зависимости их направленности и ориентировки на проявление детьми самостоятельности и творчества в разных видах де</w:t>
      </w:r>
      <w:r w:rsidRPr="005E2DCB">
        <w:rPr>
          <w:color w:val="000000"/>
        </w:rPr>
        <w:t>я</w:t>
      </w:r>
      <w:r w:rsidRPr="005E2DCB">
        <w:rPr>
          <w:color w:val="000000"/>
        </w:rPr>
        <w:t>тельности. В культурных практиках воспит</w:t>
      </w:r>
      <w:r w:rsidRPr="005E2DCB">
        <w:rPr>
          <w:color w:val="000000"/>
        </w:rPr>
        <w:t>а</w:t>
      </w:r>
      <w:r w:rsidRPr="005E2DCB">
        <w:rPr>
          <w:color w:val="000000"/>
        </w:rPr>
        <w:t>телем создается атмосфера свободы выбора, творческого обмена и самов</w:t>
      </w:r>
      <w:r w:rsidRPr="005E2DCB">
        <w:rPr>
          <w:color w:val="000000"/>
        </w:rPr>
        <w:t>ы</w:t>
      </w:r>
      <w:r w:rsidRPr="005E2DCB">
        <w:rPr>
          <w:color w:val="000000"/>
        </w:rPr>
        <w:t>ражения, сотрудничества взрослого и детей.</w:t>
      </w:r>
    </w:p>
    <w:tbl>
      <w:tblPr>
        <w:tblW w:w="104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2268"/>
        <w:gridCol w:w="2835"/>
        <w:gridCol w:w="2126"/>
        <w:gridCol w:w="1843"/>
      </w:tblGrid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раб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работы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раб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ты 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игра воспитат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 детей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 – рол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вые, режи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серские, игры - драматиз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ции,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строительно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конструктивные и др. игры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Направлена на обогащ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содержания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игр, освоение дет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игровых умений, 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обходимых  для орган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зации самосто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игр.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Игровой метод, словесные и 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тические методы.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воспитателя с подгруппой детей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зад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ния, 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ванные на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знание объектов,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лений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объе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тов, ситуаций, явлений на основе призн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ков: цвет, форма, размер, матер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ал, назначение, время, расположение, часть-целое. 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Способствует накопл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нию творческого опыта познания действительн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сти. Моделирование 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лений, учитывая их 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бенности, связи, закон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мерности, характерист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Наглядно - 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тические методы,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сериация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класс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фикация.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воспитателя с детьми, эк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курсии.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Общение и накопл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пол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жительн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соц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ального и эмоци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нального опыта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жизне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проблемы близкой детям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школьного возра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та, в которой они принимают неп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средственное 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стие. Такие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 могут быть практическими, условными и игр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выми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Обогащение представл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детей об опыте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решения тех или иных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блем. Приобретение опыта заботливого, участливого отнош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 людям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блемных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привл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чение детей к реальным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блемам.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совместная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ятельность воспитателя с детьми, сам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детей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ская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стерская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Предоставление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детям условий для применения 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тических знаний и умений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Мастерские разнообра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ны по своим направл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ниям и 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матике работы. Начало мастерской – это инициатива вокруг опр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деленной темы. Далее следует работа с разн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ным  материалом: природным, брос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вым, словом, звуком, моделью и др.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Творческие зад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ния детям,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блемные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ции, 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держание детской иници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тивы.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ная,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совместная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ятельность, 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зультатом которой явл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ется 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нечный продукт: пл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кат, журнал, проект,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лекция.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Умные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заданий на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 в новом качестве объектов,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явлений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объе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тов, ситуаций, 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лений с различных точек зрения с целью фантастических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менений, переноса функций, использ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вания других качеств систем.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 и практические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тоды, анал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гии, оживление, наоборот, увел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чение, уменьш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и др.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вые занятия и сам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стоятельная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детей.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кально - театрал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и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турная гостиная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орган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зации худож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ственно – эстетической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 детей.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Восприятие музыкал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и литературных произвед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ний.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тей совместно с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питателем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подгрупп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Фантаст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ческие предм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заданий, 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ентирова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на преобразование объектов,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явлений.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 опыта в осущест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лении изменений вне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него вида систем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Экологические опыты, экспер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с изобразительн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териалами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Конкурсы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родител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ства, организ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подгрупп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 работы.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досуг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деятельн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целенапра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ленно организ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ванный взрослыми для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ры, развлечения,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дыха. 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детском саду орган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зуются спортивные,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тературные, музыкал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ные и др. досуги 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Возможна орган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зация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сугов в соответствии с интересами и предпочтени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детей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и подгрупп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вая формы работы, кружковая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бота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тивная и индивид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альная трудовая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 -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лезный труд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Хозяйственно – 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товой труд и труд в природе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Словесные,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каз, поощр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совместной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ятельности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тей и взрослых</w:t>
            </w:r>
          </w:p>
        </w:tc>
      </w:tr>
      <w:tr w:rsidR="00D53702" w:rsidRPr="005E2DCB">
        <w:tc>
          <w:tcPr>
            <w:tcW w:w="138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туальный тренинг</w:t>
            </w:r>
          </w:p>
        </w:tc>
        <w:tc>
          <w:tcPr>
            <w:tcW w:w="226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новых объектов, ситу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явлений.</w:t>
            </w:r>
          </w:p>
        </w:tc>
        <w:tc>
          <w:tcPr>
            <w:tcW w:w="283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оригинал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творческих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дуктов на основе идеи</w:t>
            </w:r>
          </w:p>
        </w:tc>
        <w:tc>
          <w:tcPr>
            <w:tcW w:w="21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диал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 и экспериментир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184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детских выст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вок, организ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ектной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Способы и направления поддержки детской инициативы</w:t>
      </w:r>
    </w:p>
    <w:p w:rsidR="00D53702" w:rsidRPr="005E2DCB" w:rsidRDefault="00D53702" w:rsidP="005E2DCB">
      <w:pPr>
        <w:pStyle w:val="a5"/>
        <w:jc w:val="both"/>
        <w:rPr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Предметно-содержательная направленность активности ребенка проявляется в свободной самостоятельной деятельности по выбору и интересам.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lastRenderedPageBreak/>
        <w:t>Условия, необходимые для создания социальной ситуации развития детской инициативы, соответствующей специфике дошкольного возраста, предпол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гают</w:t>
      </w:r>
      <w:r w:rsidRPr="005E2DCB">
        <w:rPr>
          <w:rFonts w:ascii="Times New Roman" w:hAnsi="Times New Roman" w:cs="Times New Roman"/>
          <w:sz w:val="24"/>
          <w:szCs w:val="24"/>
        </w:rPr>
        <w:t>:</w:t>
      </w:r>
    </w:p>
    <w:p w:rsidR="00D53702" w:rsidRPr="005E2DCB" w:rsidRDefault="00D53702" w:rsidP="005E2DCB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обеспечение эмоционального благополучия каждого ребенка через:</w:t>
      </w:r>
    </w:p>
    <w:p w:rsidR="00D53702" w:rsidRPr="005E2DCB" w:rsidRDefault="00D53702" w:rsidP="005E2DCB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непосредственное общение с каждым ребенком;</w:t>
      </w:r>
    </w:p>
    <w:p w:rsidR="00D53702" w:rsidRPr="005E2DCB" w:rsidRDefault="00D53702" w:rsidP="005E2DCB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уважительное отношение к каждому ребенку, к его чувствам и потре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ностям.</w:t>
      </w:r>
    </w:p>
    <w:p w:rsidR="00D53702" w:rsidRPr="005E2DCB" w:rsidRDefault="00D53702" w:rsidP="005E2DCB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поддержку индивидуальности и инициативы детей через:</w:t>
      </w:r>
    </w:p>
    <w:p w:rsidR="00D53702" w:rsidRPr="005E2DCB" w:rsidRDefault="00D53702" w:rsidP="005E2DCB">
      <w:pPr>
        <w:pStyle w:val="a5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создание условий для свободного выбора детьми деятельности, участников со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местной деятельности;</w:t>
      </w:r>
    </w:p>
    <w:p w:rsidR="00D53702" w:rsidRPr="005E2DCB" w:rsidRDefault="00D53702" w:rsidP="005E2DCB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создание условий для принятия детьми решений, выражения своих чувств и мы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лей;</w:t>
      </w:r>
    </w:p>
    <w:p w:rsidR="00D53702" w:rsidRPr="005E2DCB" w:rsidRDefault="00D53702" w:rsidP="005E2DCB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помощь детям, поддержку детской инициативы и самостоятельности в разных в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дах деятельности (игровой, исследовательской, проектной, познавательной и т.д.).</w:t>
      </w:r>
    </w:p>
    <w:p w:rsidR="00D53702" w:rsidRPr="005E2DCB" w:rsidRDefault="00D53702" w:rsidP="005E2DCB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установление правил взаимодействия в разных ситуациях:</w:t>
      </w:r>
    </w:p>
    <w:p w:rsidR="00D53702" w:rsidRPr="005E2DCB" w:rsidRDefault="00D53702" w:rsidP="005E2DCB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слоям;</w:t>
      </w:r>
    </w:p>
    <w:p w:rsidR="00D53702" w:rsidRPr="005E2DCB" w:rsidRDefault="00D53702" w:rsidP="005E2DCB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фликтные ситуации со сверстниками;</w:t>
      </w:r>
    </w:p>
    <w:p w:rsidR="00D53702" w:rsidRPr="005E2DCB" w:rsidRDefault="00D53702" w:rsidP="005E2DCB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развитие умения детей работать в группе сверстников.</w:t>
      </w:r>
    </w:p>
    <w:p w:rsidR="00D53702" w:rsidRPr="005E2DCB" w:rsidRDefault="00D53702" w:rsidP="005E2DCB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построение вариативного развивающего образования, ориентированного на ур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вень развития, проявляющийся у ребенка в совместной де</w:t>
      </w:r>
      <w:r w:rsidRPr="005E2DCB">
        <w:rPr>
          <w:rFonts w:ascii="Times New Roman" w:hAnsi="Times New Roman" w:cs="Times New Roman"/>
          <w:sz w:val="24"/>
          <w:szCs w:val="24"/>
        </w:rPr>
        <w:t>я</w:t>
      </w:r>
      <w:r w:rsidRPr="005E2DCB">
        <w:rPr>
          <w:rFonts w:ascii="Times New Roman" w:hAnsi="Times New Roman" w:cs="Times New Roman"/>
          <w:sz w:val="24"/>
          <w:szCs w:val="24"/>
        </w:rPr>
        <w:t>тельности со взрослым и в самостоятельной деятельности, через:</w:t>
      </w:r>
    </w:p>
    <w:p w:rsidR="00D53702" w:rsidRPr="005E2DCB" w:rsidRDefault="00D53702" w:rsidP="005E2DCB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создание условий для овладения культурными средствами деятельн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сти;</w:t>
      </w:r>
    </w:p>
    <w:p w:rsidR="00D53702" w:rsidRPr="005E2DCB" w:rsidRDefault="00D53702" w:rsidP="005E2DCB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организацию видов деятельности, способствующих развитию мышления, речи, о</w:t>
      </w:r>
      <w:r w:rsidRPr="005E2DCB">
        <w:rPr>
          <w:rFonts w:ascii="Times New Roman" w:hAnsi="Times New Roman" w:cs="Times New Roman"/>
          <w:sz w:val="24"/>
          <w:szCs w:val="24"/>
        </w:rPr>
        <w:t>б</w:t>
      </w:r>
      <w:r w:rsidRPr="005E2DCB">
        <w:rPr>
          <w:rFonts w:ascii="Times New Roman" w:hAnsi="Times New Roman" w:cs="Times New Roman"/>
          <w:sz w:val="24"/>
          <w:szCs w:val="24"/>
        </w:rPr>
        <w:t>щения, воображения и детского творчества, личностного, физического и худож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ственно-эстетического развития детей;</w:t>
      </w:r>
    </w:p>
    <w:p w:rsidR="00D53702" w:rsidRPr="005E2DCB" w:rsidRDefault="00D53702" w:rsidP="005E2DCB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поддержку спонтанной игры детей, ее обогащение, обеспечение игр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вого времени и пространства;</w:t>
      </w:r>
    </w:p>
    <w:p w:rsidR="00D53702" w:rsidRPr="005E2DCB" w:rsidRDefault="00D53702" w:rsidP="005E2DCB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оценку индивидуального развития детей;</w:t>
      </w:r>
    </w:p>
    <w:p w:rsidR="00D53702" w:rsidRPr="005E2DCB" w:rsidRDefault="00D53702" w:rsidP="005E2DCB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 по вопросам образ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 ребенка, непосредственного вовлечения их в образ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мьи.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 активности и инициативе на основании ФГОС ДО  можно отнести след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ющее:</w:t>
      </w:r>
    </w:p>
    <w:p w:rsidR="00D53702" w:rsidRPr="005E2DCB" w:rsidRDefault="00D53702" w:rsidP="005E2DCB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творческая активность (включенность в сюжетную игру как основную творческую деятельность ребенка, где развиваются воображение, образное мышление) </w:t>
      </w:r>
    </w:p>
    <w:p w:rsidR="00D53702" w:rsidRPr="005E2DCB" w:rsidRDefault="00D53702" w:rsidP="005E2DCB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активность как постановка цели и волевое усилие (включенность в разные виды продуктивной деятельности – рисование, лепку, конструирование, требующие усилий по преодолению "сопротивления" материала, где развиваются прои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вольность, планирующая функция речи) </w:t>
      </w:r>
    </w:p>
    <w:p w:rsidR="00D53702" w:rsidRPr="005E2DCB" w:rsidRDefault="00D53702" w:rsidP="005E2DCB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коммуникативная активность (включенность ребенка во взаимодействие со сверс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никами, где развиваются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, коммуникативная функция речи) </w:t>
      </w:r>
    </w:p>
    <w:p w:rsidR="00D53702" w:rsidRPr="005E2DCB" w:rsidRDefault="00D53702" w:rsidP="005E2DCB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познавательная активность – любознательность (включенность в экспериментир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вание, простую познавательно-исследовательскую деятельность, где развив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ются способности устанавливать пространственно-временные,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причинно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- сле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ственные и 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родо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>-видовые 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ношения)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 развитии детской инициативы, активности и самостоятельности необход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мо соблюдать ряд общих требований: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Развитие активного интереса детей к окружающему миру, стремление к поручению новых знаний и умений;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Создание условий и ситуаций побуждающих детей к активному применению зн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ний, умений, способов деятельности в личном опыте;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Постоянное расширение области задач, которые дети могут решать самостоятел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но. Постановка перед детьми более сложных задач требу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щих сообразительности, творчества, поиска новых подходов, поощр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ния детской инициативы;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Тренировка воли детей, поддержка желания преодолевать трудности, доводить начатое дело до конца;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Ориентировка дошкольников на получение хорошего результата;</w:t>
      </w:r>
    </w:p>
    <w:p w:rsidR="00D53702" w:rsidRPr="005E2DCB" w:rsidRDefault="00D53702" w:rsidP="005E2DCB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Поддержка чувства гордости и радости от успешных самостоятельных действий.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взаимодействия педагогического коллектива с семьями воспитанн</w:t>
      </w: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5E2D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ков;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Семья является важнейшим общественным институтом, имеющим решающее значение, как для индивидуальной жизни человека, так и для социального, экономического культ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 xml:space="preserve">рологического развития общества.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современных  условиях дошкольное образовательное учреждение регулярно и нефо</w:t>
      </w:r>
      <w:r w:rsidRPr="005E2DCB">
        <w:rPr>
          <w:rFonts w:ascii="Times New Roman" w:hAnsi="Times New Roman" w:cs="Times New Roman"/>
          <w:sz w:val="24"/>
          <w:szCs w:val="24"/>
        </w:rPr>
        <w:t>р</w:t>
      </w:r>
      <w:r w:rsidRPr="005E2DCB">
        <w:rPr>
          <w:rFonts w:ascii="Times New Roman" w:hAnsi="Times New Roman" w:cs="Times New Roman"/>
          <w:sz w:val="24"/>
          <w:szCs w:val="24"/>
        </w:rPr>
        <w:t>мально взаимодействует с семьей, то есть имеет возможность оказывать на неё опред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ленное влияние.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основу совместной деятельности семьи и дошкольного учреждения заложены следу</w:t>
      </w:r>
      <w:r w:rsidRPr="005E2DCB">
        <w:rPr>
          <w:rFonts w:ascii="Times New Roman" w:hAnsi="Times New Roman" w:cs="Times New Roman"/>
          <w:sz w:val="24"/>
          <w:szCs w:val="24"/>
        </w:rPr>
        <w:t>ю</w:t>
      </w:r>
      <w:r w:rsidRPr="005E2DCB">
        <w:rPr>
          <w:rFonts w:ascii="Times New Roman" w:hAnsi="Times New Roman" w:cs="Times New Roman"/>
          <w:sz w:val="24"/>
          <w:szCs w:val="24"/>
        </w:rPr>
        <w:t>щие принципы: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единый подход к процессу воспитания ребёнка;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открытость дошкольного учреждения для родителей;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взаимное доверие во взаимоотношениях педагогов и родителей;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уважение и доброжелательность друг к другу;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дифференцированный подход к каждой семье;</w:t>
      </w:r>
    </w:p>
    <w:p w:rsidR="00D53702" w:rsidRPr="005E2DCB" w:rsidRDefault="00D53702" w:rsidP="005E2DCB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ответственность родителей и педагогов.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Задачи ДОУ в организации работы с родителями</w:t>
      </w:r>
      <w:r w:rsidRPr="005E2DCB">
        <w:rPr>
          <w:rFonts w:ascii="Times New Roman" w:hAnsi="Times New Roman" w:cs="Times New Roman"/>
          <w:sz w:val="24"/>
          <w:szCs w:val="24"/>
        </w:rPr>
        <w:t>:</w:t>
      </w:r>
    </w:p>
    <w:p w:rsidR="00D53702" w:rsidRPr="005E2DCB" w:rsidRDefault="00D53702" w:rsidP="005E2DCB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формирование психолого- педагогических знаний родителей;</w:t>
      </w:r>
    </w:p>
    <w:p w:rsidR="00D53702" w:rsidRPr="005E2DCB" w:rsidRDefault="00D53702" w:rsidP="005E2DCB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:rsidR="00D53702" w:rsidRPr="005E2DCB" w:rsidRDefault="00D53702" w:rsidP="005E2DCB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оказание помощи семьям воспитанников в развитии, воспитании и об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чении детей;</w:t>
      </w:r>
    </w:p>
    <w:p w:rsidR="00D53702" w:rsidRPr="005E2DCB" w:rsidRDefault="00D53702" w:rsidP="005E2DCB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изучение и пропаганда лучшего семейного опыта.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Система  взаимодействия  с родителями  включает:</w:t>
      </w:r>
    </w:p>
    <w:p w:rsidR="00D53702" w:rsidRPr="005E2DCB" w:rsidRDefault="00D53702" w:rsidP="005E2DCB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ДОУ на общих родительских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браниях, анализом участия родительской общественности в жизни ДОУ;</w:t>
      </w:r>
    </w:p>
    <w:p w:rsidR="00D53702" w:rsidRPr="005E2DCB" w:rsidRDefault="00D53702" w:rsidP="005E2DCB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ознакомление родителей с содержанием работы  ДОУ, направленной на физич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ское, психическое и социальное  развитие ребенка;</w:t>
      </w:r>
    </w:p>
    <w:p w:rsidR="00D53702" w:rsidRPr="005E2DCB" w:rsidRDefault="00D53702" w:rsidP="005E2DCB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участие в составлении планов: спортивных и культурно-массовых мероприятий, работы родительского комитета;</w:t>
      </w:r>
    </w:p>
    <w:p w:rsidR="00D53702" w:rsidRPr="005E2DCB" w:rsidRDefault="00D53702" w:rsidP="005E2DCB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тание в его разных формах;</w:t>
      </w:r>
    </w:p>
    <w:p w:rsidR="00D53702" w:rsidRPr="005E2DCB" w:rsidRDefault="00D53702" w:rsidP="005E2DCB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бенка в разных видах детской деятельности на семинарах-практикумах, консультациях и открытых занятиях</w:t>
      </w:r>
    </w:p>
    <w:p w:rsidR="00D53702" w:rsidRPr="005E2DCB" w:rsidRDefault="00D53702" w:rsidP="005E2D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Общими требованиями в подготовке родителей к сопровождению ребёнка-дошкольника в рамках его траектории развития при реализации примерной основной общеобразовател</w:t>
      </w: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ь</w:t>
      </w: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ной программы дошкольного образования явл</w:t>
      </w: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я</w:t>
      </w:r>
      <w:r w:rsidRPr="005E2DCB">
        <w:rPr>
          <w:rFonts w:ascii="Times New Roman" w:hAnsi="Times New Roman" w:cs="Times New Roman"/>
          <w:sz w:val="24"/>
          <w:szCs w:val="24"/>
          <w:u w:val="single"/>
          <w:lang w:eastAsia="ru-RU"/>
        </w:rPr>
        <w:t>ются:</w:t>
      </w:r>
    </w:p>
    <w:p w:rsidR="00D53702" w:rsidRPr="005E2DCB" w:rsidRDefault="00D53702" w:rsidP="005E2DCB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Знакомство родителей с основной общеобразовательной программой;</w:t>
      </w:r>
    </w:p>
    <w:p w:rsidR="00D53702" w:rsidRPr="005E2DCB" w:rsidRDefault="00D53702" w:rsidP="005E2DCB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Информирование родителей о соответствии развития ребенка задачам, поставле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ным в основной общеобразовательной программе по след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ющим линиям развития:</w:t>
      </w:r>
    </w:p>
    <w:p w:rsidR="00D53702" w:rsidRPr="005E2DCB" w:rsidRDefault="00D53702" w:rsidP="005E2DCB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здоровье и физическое развитие;</w:t>
      </w:r>
    </w:p>
    <w:p w:rsidR="00D53702" w:rsidRPr="005E2DCB" w:rsidRDefault="00D53702" w:rsidP="005E2DCB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D53702" w:rsidRPr="005E2DCB" w:rsidRDefault="00D53702" w:rsidP="005E2DCB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D53702" w:rsidRPr="005E2DCB" w:rsidRDefault="00D53702" w:rsidP="005E2DCB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социально-личностное развитие;</w:t>
      </w:r>
    </w:p>
    <w:p w:rsidR="00D53702" w:rsidRPr="005E2DCB" w:rsidRDefault="00D53702" w:rsidP="005E2DCB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художественно – эстетическое развитие;</w:t>
      </w:r>
    </w:p>
    <w:p w:rsidR="00D53702" w:rsidRPr="005E2DCB" w:rsidRDefault="00D53702" w:rsidP="005E2DCB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Информирование родителей о результатах освоения примерной основной общео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разовательной программы, полученных при проведении психолого-педагогической диагностики, которые сообщаются родителям в процессе индивидуального общ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ния </w:t>
      </w:r>
    </w:p>
    <w:p w:rsidR="00D53702" w:rsidRPr="005E2DCB" w:rsidRDefault="00D53702" w:rsidP="005E2DCB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Проведение коллективом ДОУ систематической работы, направленной на инфо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мирование родителей о результатах освоения детьми примерной основной общео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разовательной программы </w:t>
      </w:r>
    </w:p>
    <w:p w:rsidR="00D53702" w:rsidRPr="005E2DCB" w:rsidRDefault="00D53702" w:rsidP="005E2DCB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Передача информации реализуется при непосредственном контакте педагога с 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дителем или использовании дополнительных средств коммуникации (телефон, И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тернет и др.). </w:t>
      </w:r>
    </w:p>
    <w:p w:rsidR="00D53702" w:rsidRPr="005E2DCB" w:rsidRDefault="00D53702" w:rsidP="005E2DCB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Перспективным направлением в области расширения коммуникативных возможн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стей является Интернет, индивидуальное консультирование родителей в режиме он-</w:t>
      </w:r>
      <w:proofErr w:type="spellStart"/>
      <w:r w:rsidRPr="005E2DCB">
        <w:rPr>
          <w:rFonts w:ascii="Times New Roman" w:hAnsi="Times New Roman" w:cs="Times New Roman"/>
          <w:sz w:val="24"/>
          <w:szCs w:val="24"/>
          <w:lang w:eastAsia="ru-RU"/>
        </w:rPr>
        <w:t>лайн</w:t>
      </w:r>
      <w:proofErr w:type="spellEnd"/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или по электронной почте.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Формы информационного взаимодействия ДОУ с родителями по основным 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напра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лениям развития ребенка, представленным в пяти образов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тельных областях.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7620"/>
      </w:tblGrid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взаимодействия с родителями</w:t>
            </w: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родителей с основными показателями 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циального развития детей (игровое взаимодействие детей и общение, взаимоде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ствие детей на занятиях, усвоение социальных норм и правил).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обсуждение с родителями результатов обследов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социально - личностного развития детей при их личной встрече с педагогом или психологом или через Интернет.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современных средств передачи информации, напр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мер, передача видеоизображения в режиме реального времени через Интернет.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обсуждение с родителями результатов обследов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познавательного развития детей при их личной встрече с педаг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гом, психологом или через Интернет.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родителями обследования детей и их мат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матического развития с помощью специальных тетрадей с печатной основой.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родителей в игротеках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видео- и прослушивание аудиоматериалов связанных с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знавательным развитием детей.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родителей с основными показателями речевого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 детей (звуковая культура речи, фонетическая, грамматическая, 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сическая сторона речи, связная речь).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проведению работы в семье по расшир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нию кругозора детей посредством чтения по рекомендованным спи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 произведений художественной литературы и участия в литерату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праздниках.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витие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стендов, стеллажей для демонстрации работ по рис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ванию и лепке с последующим индивид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альным комментированием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результатов детской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фотоматериалов с изображением результатов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струирования детей из различных материалов с последующим индив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дуальным комментированием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зультатов детской деятельности.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поквартальных выставок детских работ по свободной (самостоятельной) деятельности.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Интернет - выставок с детскими работами.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180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Физическое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776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Предоставление в распоряжение родителей программы, ознакомл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родителей с критериями оценки здоровья детей с целью обеспеч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смысловой однозначности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формации.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Персональная передача информации о здоровье каждого ребенка,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ализуемой разнообразными средствами («Па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 здоровья ребенка», «Дневник достижений» и др.)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«Дня здоровья» и физкультурных праздников с родит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лями.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DA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специальных стендов.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Направления взаимодействия педагогов с родителями с учетом возраста детей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4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4"/>
        <w:gridCol w:w="2054"/>
        <w:gridCol w:w="2062"/>
        <w:gridCol w:w="2132"/>
        <w:gridCol w:w="2054"/>
      </w:tblGrid>
      <w:tr w:rsidR="00D53702" w:rsidRPr="005E2DCB">
        <w:tc>
          <w:tcPr>
            <w:tcW w:w="2154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вз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имодействия</w:t>
            </w:r>
          </w:p>
        </w:tc>
        <w:tc>
          <w:tcPr>
            <w:tcW w:w="8302" w:type="dxa"/>
            <w:gridSpan w:val="4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D53702" w:rsidRPr="005E2DCB">
        <w:tc>
          <w:tcPr>
            <w:tcW w:w="2154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20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213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– 7 лет</w:t>
            </w:r>
          </w:p>
        </w:tc>
      </w:tr>
      <w:tr w:rsidR="00D53702" w:rsidRPr="005E2DCB">
        <w:tc>
          <w:tcPr>
            <w:tcW w:w="21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мониторинг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перви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ди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гностики: 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кетирование, беседа, наблюд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за общ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родителей и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тей, «Родител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почта»</w:t>
            </w:r>
          </w:p>
        </w:tc>
        <w:tc>
          <w:tcPr>
            <w:tcW w:w="20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на разные 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мы, беседы с родит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лями, беседы с детьми, «Род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тельская почта»</w:t>
            </w:r>
          </w:p>
        </w:tc>
        <w:tc>
          <w:tcPr>
            <w:tcW w:w="2132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Анкетирование, проективные 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седы с дет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ми, анализ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рисунков, соци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опрос, интервьюиров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ние, «Родител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почта»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Самодиагн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стика и самоанализ (анкеты, тесты), 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циологический опрос, 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интервьюиров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ние, «Родител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та»</w:t>
            </w:r>
          </w:p>
        </w:tc>
      </w:tr>
      <w:tr w:rsidR="00D53702" w:rsidRPr="005E2DCB">
        <w:tc>
          <w:tcPr>
            <w:tcW w:w="21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Педагогическая поддержка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условий адапт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ция ребенка к ДОУ 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Совместный праздник «Здра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ствуй детский сад!» Беседы с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питателем и специалист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ми. Информацио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бю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летени.</w:t>
            </w:r>
          </w:p>
        </w:tc>
        <w:tc>
          <w:tcPr>
            <w:tcW w:w="20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сказов детьми и родителями на 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мы: «Это моя семья», «А у нас в семье так» и др.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зет, альб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мов. Игры, пробле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ситуации, опыты с дет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дома.</w:t>
            </w:r>
          </w:p>
        </w:tc>
        <w:tc>
          <w:tcPr>
            <w:tcW w:w="213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удовлетвор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род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тельских запросов: семин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ры,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встречи, клубы, родительские го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тиные, совмес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с детьми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кописные журн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лы, фотоальб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мы, игры – 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седы о профе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сиях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 на 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му: «Наши достиж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ния».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родительские тренинги, сем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нары - практик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мы, информац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онные бюллет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ни, газеты, бу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леты, творческие и исследовател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екты</w:t>
            </w:r>
          </w:p>
        </w:tc>
      </w:tr>
      <w:tr w:rsidR="00D53702" w:rsidRPr="005E2DCB">
        <w:tc>
          <w:tcPr>
            <w:tcW w:w="21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образование род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Дискуссии, «круглые 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лы», вечера вопросов и ответов, тво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ческие масте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ские, тренинги и ролевые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</w:t>
            </w:r>
          </w:p>
        </w:tc>
        <w:tc>
          <w:tcPr>
            <w:tcW w:w="20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зовательных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просов родит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лей, на их основе семинары, 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нинги, родител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клубы,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дительские встречи</w:t>
            </w:r>
          </w:p>
        </w:tc>
        <w:tc>
          <w:tcPr>
            <w:tcW w:w="213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Встречи с родит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лями, 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нинги, анализ реальных ситуаций, род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тельские кл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бы, обмен оп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по восп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танию детей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семье, конку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программа для родителей: «Г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товимся к шк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ле». Круглый стол: «В доме перв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классник».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Клуб «Родит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 будущих 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ников»</w:t>
            </w:r>
          </w:p>
        </w:tc>
      </w:tr>
      <w:tr w:rsidR="00D53702" w:rsidRPr="005E2DCB">
        <w:tc>
          <w:tcPr>
            <w:tcW w:w="21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педаг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гов и род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телей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Сюжетные и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движные игры с детьми, совмес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рисование,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ровые встречи, оформление со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местных альб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мов, газет, плак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тов; участие в смотрах -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курсах.</w:t>
            </w:r>
          </w:p>
        </w:tc>
        <w:tc>
          <w:tcPr>
            <w:tcW w:w="206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Праздники и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суги; семе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гостиные. пос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делки, конкурсы;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ровые встречи, совместная тво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ческая и трудовая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2132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Встречи, викт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рины, вечера 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суга,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дительские прое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ты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тельной и творческой направленн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сти, досуги на тему: «День семьи»</w:t>
            </w:r>
          </w:p>
        </w:tc>
        <w:tc>
          <w:tcPr>
            <w:tcW w:w="205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семе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газет, спо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тивных досугов, социальных 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ций. Совместные проекты, фест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валь 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мейного творчества на разные темы: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тературный,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знавател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ный. музыкальный, х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дожественный и др.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numPr>
          <w:ilvl w:val="0"/>
          <w:numId w:val="1"/>
        </w:numPr>
        <w:jc w:val="both"/>
        <w:rPr>
          <w:b/>
          <w:bCs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b/>
          <w:bCs/>
          <w:spacing w:val="-1"/>
          <w:sz w:val="24"/>
          <w:szCs w:val="24"/>
          <w:lang w:eastAsia="ru-RU"/>
        </w:rPr>
        <w:t>Организационный раздел</w:t>
      </w:r>
      <w:r w:rsidRPr="005E2DCB">
        <w:rPr>
          <w:b/>
          <w:bCs/>
          <w:sz w:val="24"/>
          <w:szCs w:val="24"/>
        </w:rPr>
        <w:t>.</w:t>
      </w:r>
    </w:p>
    <w:p w:rsidR="00D53702" w:rsidRPr="005E2DCB" w:rsidRDefault="00D53702" w:rsidP="005E2DCB">
      <w:pPr>
        <w:pStyle w:val="a5"/>
        <w:jc w:val="both"/>
        <w:rPr>
          <w:b/>
          <w:bCs/>
          <w:sz w:val="24"/>
          <w:szCs w:val="24"/>
          <w:u w:val="single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2DCB">
        <w:rPr>
          <w:b/>
          <w:bCs/>
          <w:sz w:val="24"/>
          <w:szCs w:val="24"/>
          <w:u w:val="single"/>
        </w:rPr>
        <w:t xml:space="preserve"> </w:t>
      </w:r>
      <w:r w:rsidRPr="005E2DCB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 работы МБДОУ детского сада №4.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 работы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3"/>
      </w:r>
      <w:r w:rsidRPr="005E2DCB">
        <w:rPr>
          <w:rFonts w:ascii="Times New Roman" w:hAnsi="Times New Roman" w:cs="Times New Roman"/>
          <w:sz w:val="24"/>
          <w:szCs w:val="24"/>
        </w:rPr>
        <w:t>с 07.30 -18.00 , длительность – 10,5 часов;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3"/>
      </w:r>
      <w:r w:rsidRPr="005E2DCB">
        <w:rPr>
          <w:rFonts w:ascii="Times New Roman" w:hAnsi="Times New Roman" w:cs="Times New Roman"/>
          <w:sz w:val="24"/>
          <w:szCs w:val="24"/>
        </w:rPr>
        <w:t>с 7.00 – 19.00, длительность – 12 часов,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3"/>
      </w:r>
      <w:r w:rsidRPr="005E2DCB">
        <w:rPr>
          <w:rFonts w:ascii="Times New Roman" w:hAnsi="Times New Roman" w:cs="Times New Roman"/>
          <w:sz w:val="24"/>
          <w:szCs w:val="24"/>
        </w:rPr>
        <w:t>ГКП с 9.00-12.40, длительность - 3ч.40мин.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3"/>
      </w:r>
      <w:r w:rsidRPr="005E2DCB">
        <w:rPr>
          <w:rFonts w:ascii="Times New Roman" w:hAnsi="Times New Roman" w:cs="Times New Roman"/>
          <w:sz w:val="24"/>
          <w:szCs w:val="24"/>
        </w:rPr>
        <w:t>Суббота, воскресенье – выходной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Общее количество воспитанников - 142 ребенка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Функционирует 5 групп и 1 ГКП.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  <w:r w:rsidRPr="005E2DCB"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Организация режима дня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</w:p>
    <w:tbl>
      <w:tblPr>
        <w:tblW w:w="107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283"/>
        <w:gridCol w:w="1276"/>
        <w:gridCol w:w="284"/>
        <w:gridCol w:w="1275"/>
        <w:gridCol w:w="284"/>
        <w:gridCol w:w="1417"/>
        <w:gridCol w:w="142"/>
        <w:gridCol w:w="1559"/>
      </w:tblGrid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6 – 7 лет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Прием, осмотр, игры, дежурство, утренняя гимнастика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7.30-8.35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7.30-8.35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8.35-9.00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8.35-9.00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 (между занятиями 10 мин. перерыв)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9.00-9.15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9.25-9.40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9.00-9.20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9.00-9.25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9.35-10.00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10.10-10.35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9.00-9.30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9.40-10.10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10.20-10.50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(и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ры, наблюдения, труд )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9.40-12.00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9.50-12.00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10.35-12.20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10.20-12.30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игровая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12.00-12.10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12.00-12.10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12.20-12.30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12.30-12.40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12.10-12.40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12.10-12.40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12.30-13.10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 40-13.10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12.40-15.00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12.40-15.00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13.10-.15.00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13.10-15.00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Постепенный подъем, возду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и водные процедуры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15.00-15.10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15.10-15.30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15.10-15.30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15.10-15.20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детей, труд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15.20-16.10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15.20-16.10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худ. литературы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16.00-16.20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16.00-16.20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16.10-16.40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16.10-16.40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Кружковая работа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------------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16.40-17.10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16.40-17.10</w:t>
            </w:r>
          </w:p>
        </w:tc>
      </w:tr>
      <w:tr w:rsidR="00D53702" w:rsidRPr="005E2DCB">
        <w:tc>
          <w:tcPr>
            <w:tcW w:w="4253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ка, уход детей домой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16.20-18.00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16.20-18.00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17.10-18.00</w:t>
            </w:r>
          </w:p>
        </w:tc>
        <w:tc>
          <w:tcPr>
            <w:tcW w:w="1701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17.10-18.00</w:t>
            </w:r>
          </w:p>
        </w:tc>
      </w:tr>
      <w:tr w:rsidR="00D53702" w:rsidRPr="005E2DCB">
        <w:tc>
          <w:tcPr>
            <w:tcW w:w="10773" w:type="dxa"/>
            <w:gridSpan w:val="9"/>
          </w:tcPr>
          <w:p w:rsidR="00D53702" w:rsidRPr="005E2DCB" w:rsidRDefault="00D53702" w:rsidP="005E2DCB">
            <w:pPr>
              <w:pStyle w:val="1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Летний период (июнь-август)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Прием, осмотр, игры, дежурство, утре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няя гимнастика, самостоятельная 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тельность, игры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7.30-8.30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8.30-9.00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9.00-.9.20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9.00-.9.20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9.00-.9.10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9.00-.9.10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Прогулка: занятия, индивидуальная раб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та, игры, наблюдения, труд.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Физическая культура, воздушные и со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нечные ванны.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9.20-12.00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9.20-12.00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9.10-12.20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9.10-12.20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Возвращение с прогулки, водные проц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дуры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12.20-12.30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12.20-12.30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12.30-13.00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12.30-13.00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12.50-15.30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12.50-15.30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13.00-15.30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13.00-15.30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 и во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процедуры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15.30-15.50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15.30-15.50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15.30-15.40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15.50-16.10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15.50-16.10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15.40-16.00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15.40-16.00</w:t>
            </w:r>
          </w:p>
        </w:tc>
      </w:tr>
      <w:tr w:rsidR="00D53702" w:rsidRPr="005E2DCB">
        <w:tc>
          <w:tcPr>
            <w:tcW w:w="4536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1560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16.10-18.00</w:t>
            </w:r>
          </w:p>
        </w:tc>
        <w:tc>
          <w:tcPr>
            <w:tcW w:w="1559" w:type="dxa"/>
            <w:gridSpan w:val="2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16.00-18.00</w:t>
            </w:r>
          </w:p>
        </w:tc>
        <w:tc>
          <w:tcPr>
            <w:tcW w:w="1559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16.00-18.00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Материально-технического обеспечения Программы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Требования к материально-техническому обеспечению программы</w:t>
      </w:r>
    </w:p>
    <w:p w:rsidR="00D53702" w:rsidRPr="005E2DCB" w:rsidRDefault="00D53702" w:rsidP="005E2DCB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D53702" w:rsidRPr="005E2DCB" w:rsidRDefault="00D53702" w:rsidP="005E2DCB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Соответствие правилам пожарной безопасности;</w:t>
      </w:r>
    </w:p>
    <w:p w:rsidR="00D53702" w:rsidRPr="005E2DCB" w:rsidRDefault="00D53702" w:rsidP="005E2DCB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Соответствие средств обучения и воспитания</w:t>
      </w:r>
      <w:r w:rsidRPr="005E2DCB">
        <w:rPr>
          <w:rFonts w:ascii="Times New Roman" w:hAnsi="Times New Roman" w:cs="Times New Roman"/>
          <w:color w:val="000000"/>
          <w:sz w:val="24"/>
          <w:szCs w:val="24"/>
        </w:rPr>
        <w:t xml:space="preserve"> возрасту и индивидуальным особе</w:t>
      </w:r>
      <w:r w:rsidRPr="005E2DC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E2DCB">
        <w:rPr>
          <w:rFonts w:ascii="Times New Roman" w:hAnsi="Times New Roman" w:cs="Times New Roman"/>
          <w:color w:val="000000"/>
          <w:sz w:val="24"/>
          <w:szCs w:val="24"/>
        </w:rPr>
        <w:t>ностям развития детей;</w:t>
      </w:r>
    </w:p>
    <w:p w:rsidR="00D53702" w:rsidRPr="005E2DCB" w:rsidRDefault="00D53702" w:rsidP="005E2DCB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Оснащенность</w:t>
      </w:r>
      <w:r w:rsidRPr="005E2DCB">
        <w:rPr>
          <w:rFonts w:ascii="Times New Roman" w:hAnsi="Times New Roman" w:cs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D53702" w:rsidRPr="005E2DCB" w:rsidRDefault="00D53702" w:rsidP="005E2DCB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Наличие учебно-методического комплекта, оборудования и оснащения.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Структура управления ДОУ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Важнейшим в системе управления ДОУ является создание механизма, обеспечив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ющего заключение всех участников педагогического процесса в управление. Управленч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ская деятельность является деятельностью исслед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вательской и строится на основе отбора и анализа педагогической и упра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ленческой информации.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Управленческая деятельность состоит из двух структур: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1.структура</w:t>
      </w:r>
      <w:r w:rsidRPr="005E2DCB">
        <w:rPr>
          <w:rFonts w:ascii="Times New Roman" w:hAnsi="Times New Roman" w:cs="Times New Roman"/>
          <w:sz w:val="24"/>
          <w:szCs w:val="24"/>
        </w:rPr>
        <w:t xml:space="preserve"> - Общественное управление:</w:t>
      </w:r>
    </w:p>
    <w:p w:rsidR="00D53702" w:rsidRPr="005E2DCB" w:rsidRDefault="00D53702" w:rsidP="005E2DCB">
      <w:pPr>
        <w:pStyle w:val="10"/>
        <w:numPr>
          <w:ilvl w:val="0"/>
          <w:numId w:val="5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Педагогический совет;</w:t>
      </w:r>
    </w:p>
    <w:p w:rsidR="00D53702" w:rsidRPr="005E2DCB" w:rsidRDefault="00D53702" w:rsidP="005E2DCB">
      <w:pPr>
        <w:pStyle w:val="10"/>
        <w:numPr>
          <w:ilvl w:val="0"/>
          <w:numId w:val="5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Совет ДОУ;</w:t>
      </w:r>
    </w:p>
    <w:p w:rsidR="00D53702" w:rsidRPr="005E2DCB" w:rsidRDefault="00D53702" w:rsidP="005E2DCB">
      <w:pPr>
        <w:pStyle w:val="10"/>
        <w:numPr>
          <w:ilvl w:val="0"/>
          <w:numId w:val="5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Профсоюзный комитет;</w:t>
      </w:r>
    </w:p>
    <w:p w:rsidR="00D53702" w:rsidRPr="005E2DCB" w:rsidRDefault="00D53702" w:rsidP="005E2DCB">
      <w:pPr>
        <w:pStyle w:val="10"/>
        <w:numPr>
          <w:ilvl w:val="0"/>
          <w:numId w:val="5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Родительский комитет;</w:t>
      </w:r>
    </w:p>
    <w:p w:rsidR="00D53702" w:rsidRPr="005E2DCB" w:rsidRDefault="00D53702" w:rsidP="005E2DCB">
      <w:pPr>
        <w:pStyle w:val="10"/>
        <w:numPr>
          <w:ilvl w:val="0"/>
          <w:numId w:val="5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Попечительский совет;</w:t>
      </w:r>
    </w:p>
    <w:p w:rsidR="00D53702" w:rsidRPr="005E2DCB" w:rsidRDefault="00D53702" w:rsidP="005E2DCB">
      <w:pPr>
        <w:pStyle w:val="10"/>
        <w:spacing w:after="0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Деятельность которых регламентируется Уставом и соответствующими 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ложениями.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t>2 структура</w:t>
      </w:r>
      <w:r w:rsidRPr="005E2DCB">
        <w:rPr>
          <w:rFonts w:ascii="Times New Roman" w:hAnsi="Times New Roman" w:cs="Times New Roman"/>
          <w:sz w:val="24"/>
          <w:szCs w:val="24"/>
        </w:rPr>
        <w:t xml:space="preserve"> – Административное управление: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i/>
          <w:iCs/>
          <w:sz w:val="24"/>
          <w:szCs w:val="24"/>
        </w:rPr>
        <w:lastRenderedPageBreak/>
        <w:t>1 уровень</w:t>
      </w:r>
      <w:r w:rsidRPr="005E2DCB">
        <w:rPr>
          <w:rFonts w:ascii="Times New Roman" w:hAnsi="Times New Roman" w:cs="Times New Roman"/>
          <w:sz w:val="24"/>
          <w:szCs w:val="24"/>
        </w:rPr>
        <w:t xml:space="preserve"> – заведующий МБДОУ. Управленческая деятельность заведующего обе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печивает материальное, организационное, правовые, социально-психологические условия для реализации функции управления образовател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ным процессом в ДОУ.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i/>
          <w:iCs/>
          <w:sz w:val="24"/>
          <w:szCs w:val="24"/>
        </w:rPr>
        <w:t>2 уровень</w:t>
      </w:r>
      <w:r w:rsidRPr="005E2DCB">
        <w:rPr>
          <w:rFonts w:ascii="Times New Roman" w:hAnsi="Times New Roman" w:cs="Times New Roman"/>
          <w:sz w:val="24"/>
          <w:szCs w:val="24"/>
        </w:rPr>
        <w:t xml:space="preserve"> –  воспитатель, музыкальный руководитель, </w:t>
      </w:r>
      <w:proofErr w:type="spellStart"/>
      <w:r w:rsidRPr="005E2DCB">
        <w:rPr>
          <w:rFonts w:ascii="Times New Roman" w:hAnsi="Times New Roman" w:cs="Times New Roman"/>
          <w:sz w:val="24"/>
          <w:szCs w:val="24"/>
        </w:rPr>
        <w:t>физинструктор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>, педагог-психолог. Объект управления управленцев второго уровня – часть коллектива согласно функциональным обязанностям.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i/>
          <w:iCs/>
          <w:sz w:val="24"/>
          <w:szCs w:val="24"/>
        </w:rPr>
        <w:t>3 уровень</w:t>
      </w:r>
      <w:r w:rsidRPr="005E2DCB">
        <w:rPr>
          <w:rFonts w:ascii="Times New Roman" w:hAnsi="Times New Roman" w:cs="Times New Roman"/>
          <w:sz w:val="24"/>
          <w:szCs w:val="24"/>
        </w:rPr>
        <w:t xml:space="preserve"> -   обслуживающий персонал. 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Объект управления – родители и дети.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Обеспечение методическими материалами и средствами обучения и во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E2DCB">
        <w:rPr>
          <w:rFonts w:ascii="Times New Roman" w:hAnsi="Times New Roman" w:cs="Times New Roman"/>
          <w:b/>
          <w:bCs/>
          <w:sz w:val="24"/>
          <w:szCs w:val="24"/>
        </w:rPr>
        <w:t>питания;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традиционных событий, праздников, мероприятий 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Задача ДОУ наполнить ежедневную жизнь детей увлекательными и поле</w:t>
      </w:r>
      <w:r w:rsidRPr="005E2DCB">
        <w:rPr>
          <w:rFonts w:ascii="Times New Roman" w:hAnsi="Times New Roman" w:cs="Times New Roman"/>
          <w:sz w:val="24"/>
          <w:szCs w:val="24"/>
        </w:rPr>
        <w:t>з</w:t>
      </w:r>
      <w:r w:rsidRPr="005E2DCB">
        <w:rPr>
          <w:rFonts w:ascii="Times New Roman" w:hAnsi="Times New Roman" w:cs="Times New Roman"/>
          <w:sz w:val="24"/>
          <w:szCs w:val="24"/>
        </w:rPr>
        <w:t>ными делами, создать атмосферу радости общения, коллективного творч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ства, стремления к новому и интересному. Для организации традиционных событий уместно использовать сюжетно– тематическое планирование по определенным направлениям, темы определяются исходя из интересов и потребностей детей, необходимости обогащения детского опыта и инт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грируют содержание различных образовательных областей. Единое направление отраж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ется в тематике, организуемых педагогами образовательных ситуаций в музыкальной, изобразительной, игровой, двигательной и др. видах деятельности. В организации мер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приятий также учитывается принцип сезонности и доступные детскому пониманию к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лендарные праздники. Для развития детской инициативы и творчества проводятся мер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приятия с необычной тематикой, в такие дни дети выполняют различные роли, а все р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жимные моменты и занятия выдерживаются согласно выбранной теме.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1738"/>
        <w:gridCol w:w="1564"/>
        <w:gridCol w:w="1867"/>
        <w:gridCol w:w="2177"/>
      </w:tblGrid>
      <w:tr w:rsidR="00D53702" w:rsidRPr="005E2DCB">
        <w:tc>
          <w:tcPr>
            <w:tcW w:w="2226" w:type="dxa"/>
            <w:vMerge w:val="restart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События, праздн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ки, меропри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7346" w:type="dxa"/>
            <w:gridSpan w:val="4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D53702" w:rsidRPr="005E2DCB">
        <w:tc>
          <w:tcPr>
            <w:tcW w:w="2226" w:type="dxa"/>
            <w:vMerge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Новый год, День защи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ника Отеч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ства, 8 ма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Новый год, День защи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ника Отеч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ства, 8 марта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Новый год, День защитн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 Отеч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ства, 8 марта, День Победы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Новый год, День защитника Отеч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ства, 8 марта, День Победы, Выпус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утренник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влечения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Осень, Зима, Весна, Лето, Дни рожд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детей, Зиму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ка-зима, 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на-красна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Осень,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Весна, Лето Дни рожд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детей,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мушка-зима, 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на-красна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Осень, Зима, Весна, Лето Дни рожд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детей Рожд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ство, Маслен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Осень, Зима, 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на, Лето Дни 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дения детей 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дество, Маслен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представл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ния 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Музыкально-литературные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позиции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темы ру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ск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зок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темы русских ск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зок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произвед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ниям пис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телей и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позиторов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произвед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ниям писателей и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позиторов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любим, петь и танц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вать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бим, петь и та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цевать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Шутка в 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ке, Веселые ритмы, Мы слушаем 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Шутка в 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ке, Веселые ритмы, Любимые прои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ния, концерт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детской самоде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Русское наро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творчество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тешками и прибаутк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Загадки, Народные игры, 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бушкины сказки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 ру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пе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 и танца, Сказки и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гадки, Были и небылицы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 ру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песни и танца, Сказ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ния, былины, предания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 ма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решка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Народные игрушки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Вологодское кружево, Зол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тая хохл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Дымко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ская игрушка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Гжельская ро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пись,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Жосто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подносы, Пале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шк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тулки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КВН и виктор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Забавы: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зыкальные игрушки, Сюрпри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моме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Забавы: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Пальчики шагают, Дождик, сюрпри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менты</w:t>
            </w:r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Домашнее 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дание, Зн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токи леса, Волше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книга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Турнир знат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ков, А ну-ка, девочки, В мире фантаст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</w:t>
            </w:r>
          </w:p>
        </w:tc>
      </w:tr>
      <w:tr w:rsidR="00D53702" w:rsidRPr="005E2DCB">
        <w:tc>
          <w:tcPr>
            <w:tcW w:w="222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влечения</w:t>
            </w:r>
          </w:p>
        </w:tc>
        <w:tc>
          <w:tcPr>
            <w:tcW w:w="1738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быс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рее, Зимние рад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сти, Мы сил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и смелые</w:t>
            </w:r>
          </w:p>
        </w:tc>
        <w:tc>
          <w:tcPr>
            <w:tcW w:w="1564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Спорт-это здоровье, Веселые старты, В гостях у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Мойдод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</w:p>
        </w:tc>
        <w:tc>
          <w:tcPr>
            <w:tcW w:w="186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Веселые ста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ты, Зимние 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ревн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вания, Здор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вье дарит спорт</w:t>
            </w:r>
          </w:p>
        </w:tc>
        <w:tc>
          <w:tcPr>
            <w:tcW w:w="2177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Летняя олимп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ада, Игры-соревнования,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тешествие в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Спортландию</w:t>
            </w:r>
            <w:proofErr w:type="spellEnd"/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развивающей предметно-пространственной среды;</w:t>
      </w: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</w:rPr>
        <w:t>Предметно – пространственная среда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 это важный аспект, характериз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ющий качество дошкольного образования. Для обеспечения подлинно творческого развития ребенка необходимо единство предметно - развивающей среды и содержательного общения, взрослых с детьми. Наличие подвижных и стационарных средств и объектов деятельности в условиях образовательного учреждения создают каждому ребенку возможность сам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стоятельного в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бора деятельности и условий ее реализации.</w:t>
      </w:r>
    </w:p>
    <w:p w:rsidR="00D53702" w:rsidRPr="005E2DCB" w:rsidRDefault="00D53702" w:rsidP="005E2DC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sz w:val="24"/>
          <w:szCs w:val="24"/>
          <w:lang w:eastAsia="ru-RU"/>
        </w:rPr>
        <w:t>МБДОУ №4 оснащен оборудованием для детской деятельности в помещении и на участке. В группах имеется игровой материал для познавательного ра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вития детей дошкольного возраста, музыкального развития, для продуктивной и творческой деятельности, для с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жетно-ролевых игр; игрушки и обор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5E2DCB">
        <w:rPr>
          <w:rFonts w:ascii="Times New Roman" w:hAnsi="Times New Roman" w:cs="Times New Roman"/>
          <w:sz w:val="24"/>
          <w:szCs w:val="24"/>
          <w:lang w:eastAsia="ru-RU"/>
        </w:rPr>
        <w:t xml:space="preserve">тивности детей. </w:t>
      </w:r>
      <w:r w:rsidRPr="005E2DCB">
        <w:rPr>
          <w:rFonts w:ascii="Times New Roman" w:hAnsi="Times New Roman" w:cs="Times New Roman"/>
          <w:sz w:val="24"/>
          <w:szCs w:val="24"/>
        </w:rPr>
        <w:t>Развивающая среда ДОУ соответствует санитарно-гигиеническим треб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ваниям и обеспечивает:</w:t>
      </w:r>
    </w:p>
    <w:p w:rsidR="00D53702" w:rsidRPr="005E2DCB" w:rsidRDefault="00D53702" w:rsidP="005E2DCB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возможность общения и совместной деятельности детей (в том числе детей разного возраста) и взрослых;</w:t>
      </w:r>
    </w:p>
    <w:p w:rsidR="00D53702" w:rsidRPr="005E2DCB" w:rsidRDefault="00D53702" w:rsidP="005E2DCB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двигательную активности детей, а также возможность для уединения:</w:t>
      </w:r>
    </w:p>
    <w:p w:rsidR="00D53702" w:rsidRPr="005E2DCB" w:rsidRDefault="00D53702" w:rsidP="005E2DCB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реализацию различных образовательных программ;</w:t>
      </w:r>
    </w:p>
    <w:p w:rsidR="00D53702" w:rsidRPr="005E2DCB" w:rsidRDefault="00D53702" w:rsidP="005E2DCB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D53702" w:rsidRPr="005E2DCB" w:rsidRDefault="00D53702" w:rsidP="005E2DCB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учет возрастных особенностей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Принципы организации предметно – развивающей среды: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lastRenderedPageBreak/>
        <w:sym w:font="Wingdings" w:char="F076"/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Насыщенность среды</w:t>
      </w:r>
      <w:r w:rsidRPr="005E2DCB">
        <w:rPr>
          <w:rFonts w:ascii="Times New Roman" w:hAnsi="Times New Roman" w:cs="Times New Roman"/>
          <w:sz w:val="24"/>
          <w:szCs w:val="24"/>
        </w:rPr>
        <w:t xml:space="preserve"> должна соответствовать возрастным возможностям детей и с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держанию Программы. Образовательное пространство должно быть оснащено средствами обучения и воспитания (в том числе техническ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ми), соответствующими материалами, в том числе расходным игровым, спортивным, оздоровительным оборудованием, инвент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рем (в соответствии со спецификой Программы). Организация образовательного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</w:t>
      </w:r>
      <w:r w:rsidRPr="005E2DCB">
        <w:rPr>
          <w:rFonts w:ascii="Times New Roman" w:hAnsi="Times New Roman" w:cs="Times New Roman"/>
          <w:sz w:val="24"/>
          <w:szCs w:val="24"/>
        </w:rPr>
        <w:t>к</w:t>
      </w:r>
      <w:r w:rsidRPr="005E2DCB">
        <w:rPr>
          <w:rFonts w:ascii="Times New Roman" w:hAnsi="Times New Roman" w:cs="Times New Roman"/>
          <w:sz w:val="24"/>
          <w:szCs w:val="24"/>
        </w:rPr>
        <w:t>тивность всех воспитанников, экспериментирование с доступными детям материалами (в том числе с песком и водой); двигательную акти</w:t>
      </w:r>
      <w:r w:rsidRPr="005E2DCB">
        <w:rPr>
          <w:rFonts w:ascii="Times New Roman" w:hAnsi="Times New Roman" w:cs="Times New Roman"/>
          <w:sz w:val="24"/>
          <w:szCs w:val="24"/>
        </w:rPr>
        <w:t>в</w:t>
      </w:r>
      <w:r w:rsidRPr="005E2DCB">
        <w:rPr>
          <w:rFonts w:ascii="Times New Roman" w:hAnsi="Times New Roman" w:cs="Times New Roman"/>
          <w:sz w:val="24"/>
          <w:szCs w:val="24"/>
        </w:rPr>
        <w:t>ность, в том числе развитие крупной и мелкой моторики, участие в подвижных играх и соревнованиях. Эмоциональное благоп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лучие детей во взаимодействии с предметно-пространственным окружением должно сп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собств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вать возможности самовыражения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6"/>
      </w:r>
      <w:proofErr w:type="spellStart"/>
      <w:r w:rsidRPr="005E2DCB">
        <w:rPr>
          <w:rFonts w:ascii="Times New Roman" w:hAnsi="Times New Roman" w:cs="Times New Roman"/>
          <w:sz w:val="24"/>
          <w:szCs w:val="24"/>
          <w:u w:val="single"/>
        </w:rPr>
        <w:t>Трансформируемость</w:t>
      </w:r>
      <w:proofErr w:type="spellEnd"/>
      <w:r w:rsidRPr="005E2D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2DCB">
        <w:rPr>
          <w:rFonts w:ascii="Times New Roman" w:hAnsi="Times New Roman" w:cs="Times New Roman"/>
          <w:sz w:val="24"/>
          <w:szCs w:val="24"/>
        </w:rPr>
        <w:t>пространства предполагает возможность изменений предметно-пространственной среды в зависимости от образовательной ситуации, в том числе от м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няющихся интересов и возможностей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sym w:font="Wingdings" w:char="F076"/>
      </w:r>
      <w:proofErr w:type="spellStart"/>
      <w:r w:rsidRPr="005E2DCB">
        <w:rPr>
          <w:rFonts w:ascii="Times New Roman" w:hAnsi="Times New Roman" w:cs="Times New Roman"/>
          <w:sz w:val="24"/>
          <w:szCs w:val="24"/>
          <w:u w:val="single"/>
        </w:rPr>
        <w:t>Полифункциональность</w:t>
      </w:r>
      <w:proofErr w:type="spellEnd"/>
      <w:r w:rsidRPr="005E2DCB">
        <w:rPr>
          <w:rFonts w:ascii="Times New Roman" w:hAnsi="Times New Roman" w:cs="Times New Roman"/>
          <w:sz w:val="24"/>
          <w:szCs w:val="24"/>
        </w:rPr>
        <w:t xml:space="preserve"> материалов предполагает возможность разнообразного испол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зования различных составляющих предметной среды, напр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мер, детской мебели, матов, мягких модулей, ширм и т.д. Наличие в Орган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зации или Группе полифункциональных (не обладающих жестко закрепле</w:t>
      </w:r>
      <w:r w:rsidRPr="005E2DCB">
        <w:rPr>
          <w:rFonts w:ascii="Times New Roman" w:hAnsi="Times New Roman" w:cs="Times New Roman"/>
          <w:sz w:val="24"/>
          <w:szCs w:val="24"/>
        </w:rPr>
        <w:t>н</w:t>
      </w:r>
      <w:r w:rsidRPr="005E2DCB">
        <w:rPr>
          <w:rFonts w:ascii="Times New Roman" w:hAnsi="Times New Roman" w:cs="Times New Roman"/>
          <w:sz w:val="24"/>
          <w:szCs w:val="24"/>
        </w:rPr>
        <w:t>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  <w:u w:val="single"/>
        </w:rPr>
        <w:sym w:font="Wingdings" w:char="F076"/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>Вариативность</w:t>
      </w:r>
      <w:r w:rsidRPr="005E2DCB">
        <w:rPr>
          <w:rFonts w:ascii="Times New Roman" w:hAnsi="Times New Roman" w:cs="Times New Roman"/>
          <w:sz w:val="24"/>
          <w:szCs w:val="24"/>
        </w:rPr>
        <w:t xml:space="preserve"> среды предполагает: наличие в Организации или Группе различных пр</w:t>
      </w:r>
      <w:r w:rsidRPr="005E2DCB">
        <w:rPr>
          <w:rFonts w:ascii="Times New Roman" w:hAnsi="Times New Roman" w:cs="Times New Roman"/>
          <w:sz w:val="24"/>
          <w:szCs w:val="24"/>
        </w:rPr>
        <w:t>о</w:t>
      </w:r>
      <w:r w:rsidRPr="005E2DCB">
        <w:rPr>
          <w:rFonts w:ascii="Times New Roman" w:hAnsi="Times New Roman" w:cs="Times New Roman"/>
          <w:sz w:val="24"/>
          <w:szCs w:val="24"/>
        </w:rPr>
        <w:t>странств (для игры, конструирования, уединения и пр.), а также разнообразных матери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лов, игр, игрушек и оборудования, обеспечивающих свободный выбор детей; периодич</w:t>
      </w:r>
      <w:r w:rsidRPr="005E2DCB">
        <w:rPr>
          <w:rFonts w:ascii="Times New Roman" w:hAnsi="Times New Roman" w:cs="Times New Roman"/>
          <w:sz w:val="24"/>
          <w:szCs w:val="24"/>
        </w:rPr>
        <w:t>е</w:t>
      </w:r>
      <w:r w:rsidRPr="005E2DCB">
        <w:rPr>
          <w:rFonts w:ascii="Times New Roman" w:hAnsi="Times New Roman" w:cs="Times New Roman"/>
          <w:sz w:val="24"/>
          <w:szCs w:val="24"/>
        </w:rPr>
        <w:t>скую сменяемость игрового материала, появление новых предметов, стимулирующих и</w:t>
      </w:r>
      <w:r w:rsidRPr="005E2DCB">
        <w:rPr>
          <w:rFonts w:ascii="Times New Roman" w:hAnsi="Times New Roman" w:cs="Times New Roman"/>
          <w:sz w:val="24"/>
          <w:szCs w:val="24"/>
        </w:rPr>
        <w:t>г</w:t>
      </w:r>
      <w:r w:rsidRPr="005E2DCB">
        <w:rPr>
          <w:rFonts w:ascii="Times New Roman" w:hAnsi="Times New Roman" w:cs="Times New Roman"/>
          <w:sz w:val="24"/>
          <w:szCs w:val="24"/>
        </w:rPr>
        <w:t>ровую, двигательную, познавательную и исследовательскую активность детей.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6"/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 xml:space="preserve">Доступность </w:t>
      </w:r>
      <w:r w:rsidRPr="005E2DCB">
        <w:rPr>
          <w:rFonts w:ascii="Times New Roman" w:hAnsi="Times New Roman" w:cs="Times New Roman"/>
          <w:sz w:val="24"/>
          <w:szCs w:val="24"/>
        </w:rPr>
        <w:t>среды предполагает: доступность для воспитанников, всех помещений, где осуществляется образовательная деятельность; свободный доступ детей, к играм, игру</w:t>
      </w:r>
      <w:r w:rsidRPr="005E2DCB">
        <w:rPr>
          <w:rFonts w:ascii="Times New Roman" w:hAnsi="Times New Roman" w:cs="Times New Roman"/>
          <w:sz w:val="24"/>
          <w:szCs w:val="24"/>
        </w:rPr>
        <w:t>ш</w:t>
      </w:r>
      <w:r w:rsidRPr="005E2DCB">
        <w:rPr>
          <w:rFonts w:ascii="Times New Roman" w:hAnsi="Times New Roman" w:cs="Times New Roman"/>
          <w:sz w:val="24"/>
          <w:szCs w:val="24"/>
        </w:rPr>
        <w:t>кам, материалам, пособиям, обеспечивающим все основные виды детской активности; и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правность и сохранность матери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лов и оборудования.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sym w:font="Wingdings" w:char="F076"/>
      </w:r>
      <w:r w:rsidRPr="005E2DCB">
        <w:rPr>
          <w:rFonts w:ascii="Times New Roman" w:hAnsi="Times New Roman" w:cs="Times New Roman"/>
          <w:sz w:val="24"/>
          <w:szCs w:val="24"/>
          <w:u w:val="single"/>
        </w:rPr>
        <w:t xml:space="preserve">Безопасность </w:t>
      </w:r>
      <w:r w:rsidRPr="005E2DCB">
        <w:rPr>
          <w:rFonts w:ascii="Times New Roman" w:hAnsi="Times New Roman" w:cs="Times New Roman"/>
          <w:sz w:val="24"/>
          <w:szCs w:val="24"/>
        </w:rPr>
        <w:t>предметно-пространственной среды предполагает соотве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ствие всех ее элементов требованиям по обеспечению надежности и безопа</w:t>
      </w:r>
      <w:r w:rsidRPr="005E2DCB">
        <w:rPr>
          <w:rFonts w:ascii="Times New Roman" w:hAnsi="Times New Roman" w:cs="Times New Roman"/>
          <w:sz w:val="24"/>
          <w:szCs w:val="24"/>
        </w:rPr>
        <w:t>с</w:t>
      </w:r>
      <w:r w:rsidRPr="005E2DCB">
        <w:rPr>
          <w:rFonts w:ascii="Times New Roman" w:hAnsi="Times New Roman" w:cs="Times New Roman"/>
          <w:sz w:val="24"/>
          <w:szCs w:val="24"/>
        </w:rPr>
        <w:t>ности их использования.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ДОУ  самостоятельно определяет средства обучения, в том числе технические, соотве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ствующие материалы (в том числе расходные), игровое, спортивное, оздоровительное оборудование, инвентарь, необходимые для реал</w:t>
      </w:r>
      <w:r w:rsidRPr="005E2DCB">
        <w:rPr>
          <w:rFonts w:ascii="Times New Roman" w:hAnsi="Times New Roman" w:cs="Times New Roman"/>
          <w:sz w:val="24"/>
          <w:szCs w:val="24"/>
        </w:rPr>
        <w:t>и</w:t>
      </w:r>
      <w:r w:rsidRPr="005E2DCB">
        <w:rPr>
          <w:rFonts w:ascii="Times New Roman" w:hAnsi="Times New Roman" w:cs="Times New Roman"/>
          <w:sz w:val="24"/>
          <w:szCs w:val="24"/>
        </w:rPr>
        <w:t>зации Программы.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9"/>
        <w:gridCol w:w="1858"/>
        <w:gridCol w:w="5471"/>
      </w:tblGrid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</w:t>
            </w:r>
          </w:p>
        </w:tc>
      </w:tr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 –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муникативное 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Сюжетно-ролевые игры;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 для разнообразных игр (дидакт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ческих, строительных, настол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ных, и др.)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Самообслуживание, трудовая деятельность в группе и на участке ДОУ – (приусадебный уч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цветники.)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Уголки социально – эмоционального развития (фото детей, семьи; семейные альбомы; дидакт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ческие игры, пособия)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Наглядный и раздаточный материал;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Пособия для детей;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природы, (лаборатория «Изучаем прир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ду»)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Уголок экспериментирования (мини-лаборатория»);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Сенсорное развитие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на развитие пс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хических функций – мышления, внимания, памяти, вообр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жения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Плакаты и наборы дидактических наглядных 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териалов с изображением животных, птиц, нас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комых, обитателей морей, рептилий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окружающим миром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элементарных математических пре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ставлений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элементарных </w:t>
            </w:r>
            <w:proofErr w:type="spellStart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историко</w:t>
            </w:r>
            <w:proofErr w:type="spellEnd"/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географич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представлений</w:t>
            </w:r>
          </w:p>
        </w:tc>
      </w:tr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речевого развития: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Книжный уголок;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 – библиотека для ознакомления с худож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ственной литературой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Наборы иллюстративного материала</w:t>
            </w:r>
          </w:p>
        </w:tc>
      </w:tr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Музыкально театрализованный уголок (макеты муз. инструментов,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костюмы, различные 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ды театров) 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художественного творчества с набором 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рандашей, красок, пластилина, бросового матер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ала, выставки  (наглядные пособия, репродукции,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разцы народных промыслов и др.) </w:t>
            </w:r>
          </w:p>
          <w:p w:rsidR="00D53702" w:rsidRPr="005E2DCB" w:rsidRDefault="00D53702" w:rsidP="005E2D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 – прикладное творч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методической литературы, сборники нот;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Пособия, игрушки, атрибуты и другие матери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лы;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центр;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Пианино;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Разнообразные музыкальные инстр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менты для детей;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Подборка аудио кассет с музыкальными произв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дениями;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Различные виды театров;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Ширма для кукольного театра;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Детские взрослые костюмы.</w:t>
            </w:r>
          </w:p>
        </w:tc>
      </w:tr>
      <w:tr w:rsidR="00D53702" w:rsidRPr="005E2DCB">
        <w:tc>
          <w:tcPr>
            <w:tcW w:w="2365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1576" w:type="dxa"/>
          </w:tcPr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Участок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зал</w:t>
            </w:r>
          </w:p>
        </w:tc>
        <w:tc>
          <w:tcPr>
            <w:tcW w:w="5631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уголок с набором 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обходимого оборудования;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Спортивная площадка (гимнастическая стенка, беговые дорожки, полоса пр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пятствий и т.д.)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 методической литературы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Спортивное оборудование для пры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ков, метания, лазания, бега, равновесия.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 для гимнастических упражнений;</w:t>
            </w:r>
          </w:p>
          <w:p w:rsidR="00D53702" w:rsidRPr="005E2DCB" w:rsidRDefault="00D53702" w:rsidP="005E2DCB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Спортивно-игровое оборудование (м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чи, обручи, 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кегли, маты).</w:t>
            </w:r>
          </w:p>
        </w:tc>
      </w:tr>
    </w:tbl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Организация работы с социумом.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E2DCB">
        <w:rPr>
          <w:rFonts w:ascii="Times New Roman" w:hAnsi="Times New Roman" w:cs="Times New Roman"/>
          <w:sz w:val="24"/>
          <w:szCs w:val="24"/>
        </w:rPr>
        <w:t>В реализации образовательной  программы наряду с организациями, ос</w:t>
      </w:r>
      <w:r w:rsidRPr="005E2DCB">
        <w:rPr>
          <w:rFonts w:ascii="Times New Roman" w:hAnsi="Times New Roman" w:cs="Times New Roman"/>
          <w:sz w:val="24"/>
          <w:szCs w:val="24"/>
        </w:rPr>
        <w:t>у</w:t>
      </w:r>
      <w:r w:rsidRPr="005E2DCB">
        <w:rPr>
          <w:rFonts w:ascii="Times New Roman" w:hAnsi="Times New Roman" w:cs="Times New Roman"/>
          <w:sz w:val="24"/>
          <w:szCs w:val="24"/>
        </w:rPr>
        <w:t>ществляющими образовательную деятельность, участвуют медицинские, культурные, и иные организ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ции, обладающие ресурсами, необходимыми для осуществления видов учебной деятел</w:t>
      </w:r>
      <w:r w:rsidRPr="005E2DCB">
        <w:rPr>
          <w:rFonts w:ascii="Times New Roman" w:hAnsi="Times New Roman" w:cs="Times New Roman"/>
          <w:sz w:val="24"/>
          <w:szCs w:val="24"/>
        </w:rPr>
        <w:t>ь</w:t>
      </w:r>
      <w:r w:rsidRPr="005E2DCB">
        <w:rPr>
          <w:rFonts w:ascii="Times New Roman" w:hAnsi="Times New Roman" w:cs="Times New Roman"/>
          <w:sz w:val="24"/>
          <w:szCs w:val="24"/>
        </w:rPr>
        <w:t>ности, предусмотренных соотве</w:t>
      </w:r>
      <w:r w:rsidRPr="005E2DCB">
        <w:rPr>
          <w:rFonts w:ascii="Times New Roman" w:hAnsi="Times New Roman" w:cs="Times New Roman"/>
          <w:sz w:val="24"/>
          <w:szCs w:val="24"/>
        </w:rPr>
        <w:t>т</w:t>
      </w:r>
      <w:r w:rsidRPr="005E2DCB">
        <w:rPr>
          <w:rFonts w:ascii="Times New Roman" w:hAnsi="Times New Roman" w:cs="Times New Roman"/>
          <w:sz w:val="24"/>
          <w:szCs w:val="24"/>
        </w:rPr>
        <w:t>ствующей образовательной программой Использование работы с социумом в рамках реализации образовательной программы  осуществляется на основ</w:t>
      </w:r>
      <w:r w:rsidRPr="005E2DCB">
        <w:rPr>
          <w:rFonts w:ascii="Times New Roman" w:hAnsi="Times New Roman" w:cs="Times New Roman"/>
          <w:sz w:val="24"/>
          <w:szCs w:val="24"/>
        </w:rPr>
        <w:t>а</w:t>
      </w:r>
      <w:r w:rsidRPr="005E2DCB">
        <w:rPr>
          <w:rFonts w:ascii="Times New Roman" w:hAnsi="Times New Roman" w:cs="Times New Roman"/>
          <w:sz w:val="24"/>
          <w:szCs w:val="24"/>
        </w:rPr>
        <w:t>нии договора между организациями.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985"/>
        <w:gridCol w:w="3685"/>
        <w:gridCol w:w="1276"/>
        <w:gridCol w:w="1384"/>
      </w:tblGrid>
      <w:tr w:rsidR="00D53702" w:rsidRPr="005E2DCB">
        <w:tc>
          <w:tcPr>
            <w:tcW w:w="1242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ление 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сотрудничества</w:t>
            </w: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ственный</w:t>
            </w:r>
          </w:p>
        </w:tc>
      </w:tr>
      <w:tr w:rsidR="00D53702" w:rsidRPr="005E2DCB">
        <w:trPr>
          <w:cantSplit/>
          <w:trHeight w:val="1134"/>
        </w:trPr>
        <w:tc>
          <w:tcPr>
            <w:tcW w:w="1242" w:type="dxa"/>
            <w:textDirection w:val="btLr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Ростовский ИПК и ППРО 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Дошкол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учреждения 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рода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Курсы  повышения квалифик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ции, участие в семинарах, ко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ференциях, орган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зация работы инновацио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площадки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методических об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единений, консультации, мет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дические встречи,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 опытом</w:t>
            </w: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Зав. ДОУ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D53702" w:rsidRPr="005E2DCB">
        <w:trPr>
          <w:cantSplit/>
          <w:trHeight w:val="1659"/>
        </w:trPr>
        <w:tc>
          <w:tcPr>
            <w:tcW w:w="1242" w:type="dxa"/>
            <w:textDirection w:val="btLr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Детская пол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клиника</w:t>
            </w: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медицинского 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следования детей;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профилакт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ческих прививок;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Консультирование рабо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ников ДОУ по вопросам заболеваем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и профила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 поликл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Зав. ДОУ</w:t>
            </w:r>
          </w:p>
        </w:tc>
      </w:tr>
      <w:tr w:rsidR="00D53702" w:rsidRPr="005E2DCB">
        <w:trPr>
          <w:cantSplit/>
          <w:trHeight w:val="1697"/>
        </w:trPr>
        <w:tc>
          <w:tcPr>
            <w:tcW w:w="1242" w:type="dxa"/>
            <w:textDirection w:val="btLr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Детская муз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кальная школа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Городской драматич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театр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Детская би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лиотека им. Га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дара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Ростовская филармония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Ростовский детский театр «Карусель»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Городской краеведческий музей</w:t>
            </w: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 учеников школы в ДОУ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Спектакли театра в ДОУ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Коллективные посещения, 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тературные досуги, встречи с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сателями и п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этами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 трио «Гарм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ния» в ДОУ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Спектакли театра «Кар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сель» в ДОУ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в музей. Пос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щение выставок, экспоз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ций, участие в конкурсах.</w:t>
            </w: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дог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ворным планам работы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Зав. ДОУ</w:t>
            </w:r>
          </w:p>
        </w:tc>
      </w:tr>
      <w:tr w:rsidR="00D53702" w:rsidRPr="005E2DCB">
        <w:trPr>
          <w:cantSplit/>
          <w:trHeight w:val="1693"/>
        </w:trPr>
        <w:tc>
          <w:tcPr>
            <w:tcW w:w="1242" w:type="dxa"/>
            <w:textDirection w:val="btLr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ГИБДД</w:t>
            </w: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бесед с детьми по правилам 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дорожного движения, 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выставках, смо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рах-конкурсах</w:t>
            </w: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 ГИБДД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Зав. ДОУ</w:t>
            </w:r>
          </w:p>
        </w:tc>
      </w:tr>
      <w:tr w:rsidR="00D53702" w:rsidRPr="005E2DCB">
        <w:trPr>
          <w:cantSplit/>
          <w:trHeight w:val="2114"/>
        </w:trPr>
        <w:tc>
          <w:tcPr>
            <w:tcW w:w="1242" w:type="dxa"/>
            <w:textDirection w:val="btLr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масс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 инфо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мации</w:t>
            </w:r>
          </w:p>
        </w:tc>
        <w:tc>
          <w:tcPr>
            <w:tcW w:w="19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Новочерка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 радио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A9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«Де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квартал»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Публикации в журнале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радио,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ym w:font="Wingdings" w:char="F073"/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социальных а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циях рекламных блоках.</w:t>
            </w:r>
          </w:p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года</w:t>
            </w:r>
          </w:p>
        </w:tc>
        <w:tc>
          <w:tcPr>
            <w:tcW w:w="1384" w:type="dxa"/>
          </w:tcPr>
          <w:p w:rsidR="00D53702" w:rsidRPr="005E2DCB" w:rsidRDefault="00D53702" w:rsidP="005E2D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2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Зав. ДОУ</w:t>
            </w:r>
          </w:p>
        </w:tc>
      </w:tr>
    </w:tbl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702" w:rsidRPr="005E2DCB" w:rsidRDefault="00D53702" w:rsidP="005E2DCB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E2DCB">
        <w:rPr>
          <w:rFonts w:ascii="Times New Roman" w:hAnsi="Times New Roman" w:cs="Times New Roman"/>
          <w:b/>
          <w:bCs/>
          <w:sz w:val="24"/>
          <w:szCs w:val="24"/>
        </w:rPr>
        <w:t>Преемственность работы со школой.</w:t>
      </w:r>
    </w:p>
    <w:p w:rsidR="00D53702" w:rsidRPr="005E2DCB" w:rsidRDefault="00D53702" w:rsidP="005E2DCB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53702" w:rsidRPr="005E2DCB" w:rsidSect="005E2DCB">
      <w:footerReference w:type="default" r:id="rId11"/>
      <w:pgSz w:w="11906" w:h="16838"/>
      <w:pgMar w:top="1134" w:right="1274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702" w:rsidRDefault="00D53702" w:rsidP="00260074">
      <w:pPr>
        <w:spacing w:after="0" w:line="240" w:lineRule="auto"/>
      </w:pPr>
      <w:r>
        <w:separator/>
      </w:r>
    </w:p>
  </w:endnote>
  <w:endnote w:type="continuationSeparator" w:id="0">
    <w:p w:rsidR="00D53702" w:rsidRDefault="00D53702" w:rsidP="00260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02" w:rsidRDefault="005E2DCB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53702" w:rsidRDefault="00D5370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702" w:rsidRDefault="00D53702" w:rsidP="00260074">
      <w:pPr>
        <w:spacing w:after="0" w:line="240" w:lineRule="auto"/>
      </w:pPr>
      <w:r>
        <w:separator/>
      </w:r>
    </w:p>
  </w:footnote>
  <w:footnote w:type="continuationSeparator" w:id="0">
    <w:p w:rsidR="00D53702" w:rsidRDefault="00D53702" w:rsidP="00260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877"/>
    <w:multiLevelType w:val="hybridMultilevel"/>
    <w:tmpl w:val="E8861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C3396E"/>
    <w:multiLevelType w:val="hybridMultilevel"/>
    <w:tmpl w:val="535A1764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7639F3"/>
    <w:multiLevelType w:val="hybridMultilevel"/>
    <w:tmpl w:val="B790A5C6"/>
    <w:lvl w:ilvl="0" w:tplc="04190003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D3860"/>
    <w:multiLevelType w:val="hybridMultilevel"/>
    <w:tmpl w:val="DB44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9077A9"/>
    <w:multiLevelType w:val="hybridMultilevel"/>
    <w:tmpl w:val="1FCAE9F0"/>
    <w:lvl w:ilvl="0" w:tplc="EA88E83A">
      <w:start w:val="1"/>
      <w:numFmt w:val="bullet"/>
      <w:lvlText w:val="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>
    <w:nsid w:val="103460FB"/>
    <w:multiLevelType w:val="hybridMultilevel"/>
    <w:tmpl w:val="C3D09C3E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D5510B"/>
    <w:multiLevelType w:val="hybridMultilevel"/>
    <w:tmpl w:val="21A4E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8064CA1"/>
    <w:multiLevelType w:val="hybridMultilevel"/>
    <w:tmpl w:val="B790A5C6"/>
    <w:lvl w:ilvl="0" w:tplc="04190003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04A6F"/>
    <w:multiLevelType w:val="hybridMultilevel"/>
    <w:tmpl w:val="C332DC80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B066E8F"/>
    <w:multiLevelType w:val="hybridMultilevel"/>
    <w:tmpl w:val="9E4678CA"/>
    <w:lvl w:ilvl="0" w:tplc="9C3C36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DCC60ED"/>
    <w:multiLevelType w:val="hybridMultilevel"/>
    <w:tmpl w:val="94760616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E9C6F1D"/>
    <w:multiLevelType w:val="hybridMultilevel"/>
    <w:tmpl w:val="E612EE56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F000934"/>
    <w:multiLevelType w:val="hybridMultilevel"/>
    <w:tmpl w:val="AF2E23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F70414A"/>
    <w:multiLevelType w:val="hybridMultilevel"/>
    <w:tmpl w:val="B866D97A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7687F61"/>
    <w:multiLevelType w:val="hybridMultilevel"/>
    <w:tmpl w:val="2D3EFAE8"/>
    <w:lvl w:ilvl="0" w:tplc="E438FDC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F15705"/>
    <w:multiLevelType w:val="hybridMultilevel"/>
    <w:tmpl w:val="ECBED9A4"/>
    <w:lvl w:ilvl="0" w:tplc="9C3C36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9625064"/>
    <w:multiLevelType w:val="hybridMultilevel"/>
    <w:tmpl w:val="F9C459EC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C556177"/>
    <w:multiLevelType w:val="hybridMultilevel"/>
    <w:tmpl w:val="17D492FC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CEA4952"/>
    <w:multiLevelType w:val="hybridMultilevel"/>
    <w:tmpl w:val="2368B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D7F2467"/>
    <w:multiLevelType w:val="hybridMultilevel"/>
    <w:tmpl w:val="4A9CA362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2DF25D75"/>
    <w:multiLevelType w:val="hybridMultilevel"/>
    <w:tmpl w:val="8286C022"/>
    <w:lvl w:ilvl="0" w:tplc="9C3C36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0236A6C"/>
    <w:multiLevelType w:val="hybridMultilevel"/>
    <w:tmpl w:val="1CDA2902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3865381"/>
    <w:multiLevelType w:val="hybridMultilevel"/>
    <w:tmpl w:val="5A1C6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3C844CB"/>
    <w:multiLevelType w:val="hybridMultilevel"/>
    <w:tmpl w:val="B800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AF2109B"/>
    <w:multiLevelType w:val="hybridMultilevel"/>
    <w:tmpl w:val="5A747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B1E251C"/>
    <w:multiLevelType w:val="hybridMultilevel"/>
    <w:tmpl w:val="1A4407FA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EB3197C"/>
    <w:multiLevelType w:val="hybridMultilevel"/>
    <w:tmpl w:val="CB703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2236C3B"/>
    <w:multiLevelType w:val="hybridMultilevel"/>
    <w:tmpl w:val="6E9E1F18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61A13C9"/>
    <w:multiLevelType w:val="hybridMultilevel"/>
    <w:tmpl w:val="FA10E550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88D07B6"/>
    <w:multiLevelType w:val="hybridMultilevel"/>
    <w:tmpl w:val="D7AA1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8DD7E67"/>
    <w:multiLevelType w:val="hybridMultilevel"/>
    <w:tmpl w:val="729E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BCF0C51"/>
    <w:multiLevelType w:val="hybridMultilevel"/>
    <w:tmpl w:val="77D6A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E086160"/>
    <w:multiLevelType w:val="hybridMultilevel"/>
    <w:tmpl w:val="B3B83B18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4FE9690E"/>
    <w:multiLevelType w:val="hybridMultilevel"/>
    <w:tmpl w:val="CB3AE532"/>
    <w:lvl w:ilvl="0" w:tplc="03C291EA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070291E"/>
    <w:multiLevelType w:val="hybridMultilevel"/>
    <w:tmpl w:val="347CE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21A7A70"/>
    <w:multiLevelType w:val="hybridMultilevel"/>
    <w:tmpl w:val="220A3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54BB61D8"/>
    <w:multiLevelType w:val="hybridMultilevel"/>
    <w:tmpl w:val="924C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97578B"/>
    <w:multiLevelType w:val="hybridMultilevel"/>
    <w:tmpl w:val="776C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685743A"/>
    <w:multiLevelType w:val="hybridMultilevel"/>
    <w:tmpl w:val="E54E9A84"/>
    <w:lvl w:ilvl="0" w:tplc="B274C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76205A6"/>
    <w:multiLevelType w:val="hybridMultilevel"/>
    <w:tmpl w:val="D512C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5BB5093D"/>
    <w:multiLevelType w:val="hybridMultilevel"/>
    <w:tmpl w:val="B4640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133347C"/>
    <w:multiLevelType w:val="hybridMultilevel"/>
    <w:tmpl w:val="ED78C99E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1CC17D1"/>
    <w:multiLevelType w:val="hybridMultilevel"/>
    <w:tmpl w:val="111E0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631C02C5"/>
    <w:multiLevelType w:val="hybridMultilevel"/>
    <w:tmpl w:val="FEBE8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643A456A"/>
    <w:multiLevelType w:val="hybridMultilevel"/>
    <w:tmpl w:val="4DECAD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6485088D"/>
    <w:multiLevelType w:val="hybridMultilevel"/>
    <w:tmpl w:val="5906D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64DB6535"/>
    <w:multiLevelType w:val="hybridMultilevel"/>
    <w:tmpl w:val="DD28D3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8">
    <w:nsid w:val="64F00FA8"/>
    <w:multiLevelType w:val="hybridMultilevel"/>
    <w:tmpl w:val="6AF47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68A01EBF"/>
    <w:multiLevelType w:val="hybridMultilevel"/>
    <w:tmpl w:val="62A6FDEC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68C343BF"/>
    <w:multiLevelType w:val="hybridMultilevel"/>
    <w:tmpl w:val="8A1A9D2E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>
    <w:nsid w:val="6B5F6525"/>
    <w:multiLevelType w:val="hybridMultilevel"/>
    <w:tmpl w:val="44ACE6A0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6DB75BAD"/>
    <w:multiLevelType w:val="hybridMultilevel"/>
    <w:tmpl w:val="28CA2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72E57B52"/>
    <w:multiLevelType w:val="hybridMultilevel"/>
    <w:tmpl w:val="BDD66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758D708C"/>
    <w:multiLevelType w:val="hybridMultilevel"/>
    <w:tmpl w:val="655010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75994D4F"/>
    <w:multiLevelType w:val="hybridMultilevel"/>
    <w:tmpl w:val="18ACEC76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799C1E86"/>
    <w:multiLevelType w:val="hybridMultilevel"/>
    <w:tmpl w:val="BC42A3E0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7C116DF9"/>
    <w:multiLevelType w:val="hybridMultilevel"/>
    <w:tmpl w:val="8AA667A6"/>
    <w:lvl w:ilvl="0" w:tplc="135AA65C">
      <w:start w:val="1"/>
      <w:numFmt w:val="bullet"/>
      <w:lvlText w:val="©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7D656998"/>
    <w:multiLevelType w:val="hybridMultilevel"/>
    <w:tmpl w:val="7432FB94"/>
    <w:lvl w:ilvl="0" w:tplc="EA88E83A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9"/>
  </w:num>
  <w:num w:numId="2">
    <w:abstractNumId w:val="58"/>
  </w:num>
  <w:num w:numId="3">
    <w:abstractNumId w:val="30"/>
  </w:num>
  <w:num w:numId="4">
    <w:abstractNumId w:val="1"/>
  </w:num>
  <w:num w:numId="5">
    <w:abstractNumId w:val="50"/>
  </w:num>
  <w:num w:numId="6">
    <w:abstractNumId w:val="19"/>
  </w:num>
  <w:num w:numId="7">
    <w:abstractNumId w:val="14"/>
  </w:num>
  <w:num w:numId="8">
    <w:abstractNumId w:val="7"/>
  </w:num>
  <w:num w:numId="9">
    <w:abstractNumId w:val="8"/>
  </w:num>
  <w:num w:numId="10">
    <w:abstractNumId w:val="12"/>
  </w:num>
  <w:num w:numId="11">
    <w:abstractNumId w:val="43"/>
  </w:num>
  <w:num w:numId="12">
    <w:abstractNumId w:val="54"/>
  </w:num>
  <w:num w:numId="13">
    <w:abstractNumId w:val="23"/>
  </w:num>
  <w:num w:numId="14">
    <w:abstractNumId w:val="28"/>
  </w:num>
  <w:num w:numId="15">
    <w:abstractNumId w:val="18"/>
  </w:num>
  <w:num w:numId="16">
    <w:abstractNumId w:val="17"/>
  </w:num>
  <w:num w:numId="17">
    <w:abstractNumId w:val="4"/>
  </w:num>
  <w:num w:numId="18">
    <w:abstractNumId w:val="42"/>
  </w:num>
  <w:num w:numId="19">
    <w:abstractNumId w:val="11"/>
  </w:num>
  <w:num w:numId="20">
    <w:abstractNumId w:val="57"/>
  </w:num>
  <w:num w:numId="21">
    <w:abstractNumId w:val="55"/>
  </w:num>
  <w:num w:numId="22">
    <w:abstractNumId w:val="56"/>
  </w:num>
  <w:num w:numId="23">
    <w:abstractNumId w:val="10"/>
  </w:num>
  <w:num w:numId="24">
    <w:abstractNumId w:val="29"/>
  </w:num>
  <w:num w:numId="25">
    <w:abstractNumId w:val="48"/>
  </w:num>
  <w:num w:numId="26">
    <w:abstractNumId w:val="47"/>
  </w:num>
  <w:num w:numId="27">
    <w:abstractNumId w:val="6"/>
  </w:num>
  <w:num w:numId="28">
    <w:abstractNumId w:val="52"/>
  </w:num>
  <w:num w:numId="29">
    <w:abstractNumId w:val="41"/>
  </w:num>
  <w:num w:numId="30">
    <w:abstractNumId w:val="9"/>
  </w:num>
  <w:num w:numId="31">
    <w:abstractNumId w:val="21"/>
  </w:num>
  <w:num w:numId="32">
    <w:abstractNumId w:val="15"/>
  </w:num>
  <w:num w:numId="33">
    <w:abstractNumId w:val="37"/>
  </w:num>
  <w:num w:numId="34">
    <w:abstractNumId w:val="27"/>
  </w:num>
  <w:num w:numId="35">
    <w:abstractNumId w:val="3"/>
  </w:num>
  <w:num w:numId="36">
    <w:abstractNumId w:val="0"/>
  </w:num>
  <w:num w:numId="37">
    <w:abstractNumId w:val="32"/>
  </w:num>
  <w:num w:numId="38">
    <w:abstractNumId w:val="44"/>
  </w:num>
  <w:num w:numId="39">
    <w:abstractNumId w:val="38"/>
  </w:num>
  <w:num w:numId="40">
    <w:abstractNumId w:val="34"/>
  </w:num>
  <w:num w:numId="41">
    <w:abstractNumId w:val="2"/>
  </w:num>
  <w:num w:numId="42">
    <w:abstractNumId w:val="25"/>
  </w:num>
  <w:num w:numId="43">
    <w:abstractNumId w:val="22"/>
  </w:num>
  <w:num w:numId="44">
    <w:abstractNumId w:val="31"/>
  </w:num>
  <w:num w:numId="45">
    <w:abstractNumId w:val="33"/>
  </w:num>
  <w:num w:numId="46">
    <w:abstractNumId w:val="26"/>
  </w:num>
  <w:num w:numId="47">
    <w:abstractNumId w:val="5"/>
  </w:num>
  <w:num w:numId="48">
    <w:abstractNumId w:val="24"/>
  </w:num>
  <w:num w:numId="49">
    <w:abstractNumId w:val="20"/>
  </w:num>
  <w:num w:numId="50">
    <w:abstractNumId w:val="53"/>
  </w:num>
  <w:num w:numId="51">
    <w:abstractNumId w:val="49"/>
  </w:num>
  <w:num w:numId="52">
    <w:abstractNumId w:val="51"/>
  </w:num>
  <w:num w:numId="53">
    <w:abstractNumId w:val="36"/>
  </w:num>
  <w:num w:numId="54">
    <w:abstractNumId w:val="13"/>
  </w:num>
  <w:num w:numId="55">
    <w:abstractNumId w:val="40"/>
  </w:num>
  <w:num w:numId="56">
    <w:abstractNumId w:val="45"/>
  </w:num>
  <w:num w:numId="57">
    <w:abstractNumId w:val="16"/>
  </w:num>
  <w:num w:numId="58">
    <w:abstractNumId w:val="35"/>
  </w:num>
  <w:num w:numId="59">
    <w:abstractNumId w:val="4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autoHyphenation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43BE"/>
    <w:rsid w:val="00021FF5"/>
    <w:rsid w:val="00025845"/>
    <w:rsid w:val="00032D77"/>
    <w:rsid w:val="00053D31"/>
    <w:rsid w:val="000646CD"/>
    <w:rsid w:val="0006587D"/>
    <w:rsid w:val="00071FDF"/>
    <w:rsid w:val="000735FA"/>
    <w:rsid w:val="00077A74"/>
    <w:rsid w:val="000928AB"/>
    <w:rsid w:val="00094B44"/>
    <w:rsid w:val="000B387E"/>
    <w:rsid w:val="000B7F3A"/>
    <w:rsid w:val="000C7FB7"/>
    <w:rsid w:val="000D63EA"/>
    <w:rsid w:val="000E56C3"/>
    <w:rsid w:val="000F59D6"/>
    <w:rsid w:val="00103733"/>
    <w:rsid w:val="00105880"/>
    <w:rsid w:val="00105C32"/>
    <w:rsid w:val="00105F03"/>
    <w:rsid w:val="00125EB0"/>
    <w:rsid w:val="00143AEA"/>
    <w:rsid w:val="00144C61"/>
    <w:rsid w:val="0015105B"/>
    <w:rsid w:val="00151314"/>
    <w:rsid w:val="0016215B"/>
    <w:rsid w:val="00167DFE"/>
    <w:rsid w:val="001712CE"/>
    <w:rsid w:val="0019686A"/>
    <w:rsid w:val="001B0890"/>
    <w:rsid w:val="001B75C8"/>
    <w:rsid w:val="001D74BE"/>
    <w:rsid w:val="001E7E73"/>
    <w:rsid w:val="001F39E7"/>
    <w:rsid w:val="00205668"/>
    <w:rsid w:val="002069B9"/>
    <w:rsid w:val="00221937"/>
    <w:rsid w:val="00226211"/>
    <w:rsid w:val="0023414F"/>
    <w:rsid w:val="0024035C"/>
    <w:rsid w:val="0024428A"/>
    <w:rsid w:val="002468D2"/>
    <w:rsid w:val="00260074"/>
    <w:rsid w:val="002673C8"/>
    <w:rsid w:val="0027553C"/>
    <w:rsid w:val="00283B76"/>
    <w:rsid w:val="00296A57"/>
    <w:rsid w:val="0029706A"/>
    <w:rsid w:val="002E756E"/>
    <w:rsid w:val="003046BC"/>
    <w:rsid w:val="0031252D"/>
    <w:rsid w:val="00316548"/>
    <w:rsid w:val="00320DC2"/>
    <w:rsid w:val="00324940"/>
    <w:rsid w:val="00337AB8"/>
    <w:rsid w:val="0034374D"/>
    <w:rsid w:val="00350F60"/>
    <w:rsid w:val="00361DF4"/>
    <w:rsid w:val="0036399B"/>
    <w:rsid w:val="0036664C"/>
    <w:rsid w:val="00372F07"/>
    <w:rsid w:val="0037721D"/>
    <w:rsid w:val="003820AD"/>
    <w:rsid w:val="003870B3"/>
    <w:rsid w:val="00387B37"/>
    <w:rsid w:val="003A2FDD"/>
    <w:rsid w:val="003B59EB"/>
    <w:rsid w:val="003B727F"/>
    <w:rsid w:val="003D7C04"/>
    <w:rsid w:val="003E2E22"/>
    <w:rsid w:val="003F5FFA"/>
    <w:rsid w:val="004130C7"/>
    <w:rsid w:val="00414FFE"/>
    <w:rsid w:val="00420FEF"/>
    <w:rsid w:val="004253F2"/>
    <w:rsid w:val="0043044E"/>
    <w:rsid w:val="004674C9"/>
    <w:rsid w:val="00475B62"/>
    <w:rsid w:val="00480362"/>
    <w:rsid w:val="0048669D"/>
    <w:rsid w:val="004934B5"/>
    <w:rsid w:val="004A11C7"/>
    <w:rsid w:val="004A2362"/>
    <w:rsid w:val="004A340D"/>
    <w:rsid w:val="004A5A03"/>
    <w:rsid w:val="004B14CC"/>
    <w:rsid w:val="004C20AB"/>
    <w:rsid w:val="004C31E2"/>
    <w:rsid w:val="004C32FC"/>
    <w:rsid w:val="004C7A7B"/>
    <w:rsid w:val="004E3B1F"/>
    <w:rsid w:val="004F093F"/>
    <w:rsid w:val="004F4E95"/>
    <w:rsid w:val="005016FD"/>
    <w:rsid w:val="00503403"/>
    <w:rsid w:val="00507ADD"/>
    <w:rsid w:val="00541D4F"/>
    <w:rsid w:val="005457C6"/>
    <w:rsid w:val="00560DCF"/>
    <w:rsid w:val="00573BC0"/>
    <w:rsid w:val="005747BF"/>
    <w:rsid w:val="00575965"/>
    <w:rsid w:val="00592CBE"/>
    <w:rsid w:val="005A0327"/>
    <w:rsid w:val="005B79FC"/>
    <w:rsid w:val="005C5708"/>
    <w:rsid w:val="005C6B17"/>
    <w:rsid w:val="005D1233"/>
    <w:rsid w:val="005D43BE"/>
    <w:rsid w:val="005E2DCB"/>
    <w:rsid w:val="005F58D1"/>
    <w:rsid w:val="006128D7"/>
    <w:rsid w:val="00613601"/>
    <w:rsid w:val="00625631"/>
    <w:rsid w:val="00630237"/>
    <w:rsid w:val="00631158"/>
    <w:rsid w:val="006327A8"/>
    <w:rsid w:val="00640AC7"/>
    <w:rsid w:val="0065366C"/>
    <w:rsid w:val="0065409D"/>
    <w:rsid w:val="0065519D"/>
    <w:rsid w:val="00670489"/>
    <w:rsid w:val="0067402D"/>
    <w:rsid w:val="00682C09"/>
    <w:rsid w:val="00692144"/>
    <w:rsid w:val="00696EDA"/>
    <w:rsid w:val="006A0350"/>
    <w:rsid w:val="006A0B58"/>
    <w:rsid w:val="006B3C53"/>
    <w:rsid w:val="006B5B63"/>
    <w:rsid w:val="006C3C7D"/>
    <w:rsid w:val="006F4520"/>
    <w:rsid w:val="006F55D6"/>
    <w:rsid w:val="00701D28"/>
    <w:rsid w:val="0070646D"/>
    <w:rsid w:val="00706541"/>
    <w:rsid w:val="00710B8E"/>
    <w:rsid w:val="007276BC"/>
    <w:rsid w:val="00730B95"/>
    <w:rsid w:val="0073370D"/>
    <w:rsid w:val="00733976"/>
    <w:rsid w:val="00741654"/>
    <w:rsid w:val="00743B37"/>
    <w:rsid w:val="00777494"/>
    <w:rsid w:val="007821A5"/>
    <w:rsid w:val="007826E7"/>
    <w:rsid w:val="00782F7E"/>
    <w:rsid w:val="00797678"/>
    <w:rsid w:val="007C6255"/>
    <w:rsid w:val="007F4BD3"/>
    <w:rsid w:val="00814C3A"/>
    <w:rsid w:val="00817946"/>
    <w:rsid w:val="00852F42"/>
    <w:rsid w:val="00864520"/>
    <w:rsid w:val="00873A5C"/>
    <w:rsid w:val="00874F48"/>
    <w:rsid w:val="00890838"/>
    <w:rsid w:val="00894BB8"/>
    <w:rsid w:val="008A0AEC"/>
    <w:rsid w:val="008A20E7"/>
    <w:rsid w:val="008C10AB"/>
    <w:rsid w:val="008C2305"/>
    <w:rsid w:val="008E0E7A"/>
    <w:rsid w:val="009010E7"/>
    <w:rsid w:val="0090610D"/>
    <w:rsid w:val="009268AE"/>
    <w:rsid w:val="00926CCF"/>
    <w:rsid w:val="00937E93"/>
    <w:rsid w:val="0094121D"/>
    <w:rsid w:val="0095203E"/>
    <w:rsid w:val="0097404C"/>
    <w:rsid w:val="0098206D"/>
    <w:rsid w:val="00983240"/>
    <w:rsid w:val="009911ED"/>
    <w:rsid w:val="009965B3"/>
    <w:rsid w:val="009977D3"/>
    <w:rsid w:val="009C0210"/>
    <w:rsid w:val="009C3585"/>
    <w:rsid w:val="009C4D9F"/>
    <w:rsid w:val="009D4B49"/>
    <w:rsid w:val="009D5C03"/>
    <w:rsid w:val="00A12FF1"/>
    <w:rsid w:val="00A15032"/>
    <w:rsid w:val="00A16E14"/>
    <w:rsid w:val="00A24F1E"/>
    <w:rsid w:val="00A35E17"/>
    <w:rsid w:val="00A81C5B"/>
    <w:rsid w:val="00A84A15"/>
    <w:rsid w:val="00A87C54"/>
    <w:rsid w:val="00A935F6"/>
    <w:rsid w:val="00A94FDB"/>
    <w:rsid w:val="00A9752A"/>
    <w:rsid w:val="00AA45A4"/>
    <w:rsid w:val="00AB01F9"/>
    <w:rsid w:val="00AB0DE5"/>
    <w:rsid w:val="00AB137A"/>
    <w:rsid w:val="00AC1D98"/>
    <w:rsid w:val="00AE1893"/>
    <w:rsid w:val="00AE6017"/>
    <w:rsid w:val="00AF3388"/>
    <w:rsid w:val="00AF6883"/>
    <w:rsid w:val="00B052A6"/>
    <w:rsid w:val="00B06040"/>
    <w:rsid w:val="00B10474"/>
    <w:rsid w:val="00B1165D"/>
    <w:rsid w:val="00B246F9"/>
    <w:rsid w:val="00B3483E"/>
    <w:rsid w:val="00B35B26"/>
    <w:rsid w:val="00B36D2E"/>
    <w:rsid w:val="00B45FDB"/>
    <w:rsid w:val="00B75D71"/>
    <w:rsid w:val="00B86EC2"/>
    <w:rsid w:val="00B9025B"/>
    <w:rsid w:val="00B96A67"/>
    <w:rsid w:val="00BF6B01"/>
    <w:rsid w:val="00C21017"/>
    <w:rsid w:val="00C23F9E"/>
    <w:rsid w:val="00C57C64"/>
    <w:rsid w:val="00C74A52"/>
    <w:rsid w:val="00C83C9D"/>
    <w:rsid w:val="00C8493D"/>
    <w:rsid w:val="00C956B6"/>
    <w:rsid w:val="00C95B24"/>
    <w:rsid w:val="00CB1C8F"/>
    <w:rsid w:val="00CC3CD3"/>
    <w:rsid w:val="00CC7B5B"/>
    <w:rsid w:val="00CD71B4"/>
    <w:rsid w:val="00CF14CC"/>
    <w:rsid w:val="00CF25C8"/>
    <w:rsid w:val="00CF5E4B"/>
    <w:rsid w:val="00D0301A"/>
    <w:rsid w:val="00D052E8"/>
    <w:rsid w:val="00D11CFE"/>
    <w:rsid w:val="00D24325"/>
    <w:rsid w:val="00D25826"/>
    <w:rsid w:val="00D50623"/>
    <w:rsid w:val="00D53702"/>
    <w:rsid w:val="00D704B2"/>
    <w:rsid w:val="00D75CB1"/>
    <w:rsid w:val="00D86E1A"/>
    <w:rsid w:val="00DA3EB8"/>
    <w:rsid w:val="00DB3F8A"/>
    <w:rsid w:val="00DB6156"/>
    <w:rsid w:val="00DB6ABE"/>
    <w:rsid w:val="00DB6CDC"/>
    <w:rsid w:val="00DC5B4F"/>
    <w:rsid w:val="00DD13A0"/>
    <w:rsid w:val="00DD1C9A"/>
    <w:rsid w:val="00DD5990"/>
    <w:rsid w:val="00DE61F1"/>
    <w:rsid w:val="00DE6954"/>
    <w:rsid w:val="00DF1732"/>
    <w:rsid w:val="00E048F1"/>
    <w:rsid w:val="00E20556"/>
    <w:rsid w:val="00E27D99"/>
    <w:rsid w:val="00E33350"/>
    <w:rsid w:val="00E371BF"/>
    <w:rsid w:val="00E5574A"/>
    <w:rsid w:val="00E64F41"/>
    <w:rsid w:val="00E6586E"/>
    <w:rsid w:val="00EB3681"/>
    <w:rsid w:val="00EB752C"/>
    <w:rsid w:val="00EE3875"/>
    <w:rsid w:val="00F13DB0"/>
    <w:rsid w:val="00F1596C"/>
    <w:rsid w:val="00F1756C"/>
    <w:rsid w:val="00F27C9F"/>
    <w:rsid w:val="00F37290"/>
    <w:rsid w:val="00F40936"/>
    <w:rsid w:val="00F5430B"/>
    <w:rsid w:val="00F676DE"/>
    <w:rsid w:val="00F82139"/>
    <w:rsid w:val="00F93F02"/>
    <w:rsid w:val="00FA52F6"/>
    <w:rsid w:val="00FB0F72"/>
    <w:rsid w:val="00FB31DE"/>
    <w:rsid w:val="00FD68BE"/>
    <w:rsid w:val="00FE36D8"/>
    <w:rsid w:val="00FE537D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CE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021FF5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599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30237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21FF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D5990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30237"/>
    <w:rPr>
      <w:rFonts w:ascii="Cambria" w:hAnsi="Cambria" w:cs="Cambria"/>
      <w:b/>
      <w:bCs/>
      <w:i/>
      <w:iCs/>
      <w:color w:val="4F81BD"/>
    </w:rPr>
  </w:style>
  <w:style w:type="table" w:styleId="a3">
    <w:name w:val="Table Grid"/>
    <w:basedOn w:val="a1"/>
    <w:uiPriority w:val="99"/>
    <w:rsid w:val="005D43B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text">
    <w:name w:val="norm_act_text"/>
    <w:basedOn w:val="a"/>
    <w:uiPriority w:val="99"/>
    <w:rsid w:val="005D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Light Shading Accent 3"/>
    <w:basedOn w:val="a1"/>
    <w:uiPriority w:val="99"/>
    <w:rsid w:val="00F37290"/>
    <w:rPr>
      <w:rFonts w:cs="Calibri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4">
    <w:name w:val="List Paragraph"/>
    <w:basedOn w:val="a"/>
    <w:uiPriority w:val="99"/>
    <w:qFormat/>
    <w:rsid w:val="00FA52F6"/>
    <w:pPr>
      <w:ind w:left="720"/>
    </w:pPr>
  </w:style>
  <w:style w:type="paragraph" w:styleId="a5">
    <w:name w:val="No Spacing"/>
    <w:link w:val="a6"/>
    <w:uiPriority w:val="99"/>
    <w:qFormat/>
    <w:rsid w:val="00B052A6"/>
    <w:rPr>
      <w:rFonts w:cs="Calibri"/>
      <w:lang w:eastAsia="en-US"/>
    </w:rPr>
  </w:style>
  <w:style w:type="paragraph" w:customStyle="1" w:styleId="normactprilozhenie">
    <w:name w:val="norm_act_prilozhenie"/>
    <w:basedOn w:val="a"/>
    <w:uiPriority w:val="99"/>
    <w:rsid w:val="0047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36399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6399B"/>
    <w:rPr>
      <w:rFonts w:ascii="Times New Roman" w:hAnsi="Times New Roman" w:cs="Times New Roman"/>
      <w:b/>
      <w:bCs/>
      <w:sz w:val="24"/>
      <w:szCs w:val="24"/>
    </w:rPr>
  </w:style>
  <w:style w:type="character" w:styleId="a7">
    <w:name w:val="Hyperlink"/>
    <w:basedOn w:val="a0"/>
    <w:uiPriority w:val="99"/>
    <w:rsid w:val="0036399B"/>
    <w:rPr>
      <w:color w:val="0000FF"/>
      <w:u w:val="single"/>
    </w:rPr>
  </w:style>
  <w:style w:type="paragraph" w:customStyle="1" w:styleId="a8">
    <w:name w:val="Основной"/>
    <w:basedOn w:val="a"/>
    <w:uiPriority w:val="99"/>
    <w:rsid w:val="0026007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9">
    <w:name w:val="footnote text"/>
    <w:basedOn w:val="a"/>
    <w:link w:val="aa"/>
    <w:uiPriority w:val="99"/>
    <w:semiHidden/>
    <w:rsid w:val="00260074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locked/>
    <w:rsid w:val="00260074"/>
    <w:rPr>
      <w:rFonts w:ascii="Calibri" w:hAnsi="Calibri" w:cs="Calibri"/>
      <w:sz w:val="20"/>
      <w:szCs w:val="20"/>
    </w:rPr>
  </w:style>
  <w:style w:type="character" w:styleId="ab">
    <w:name w:val="footnote reference"/>
    <w:basedOn w:val="a0"/>
    <w:uiPriority w:val="99"/>
    <w:semiHidden/>
    <w:rsid w:val="00260074"/>
    <w:rPr>
      <w:vertAlign w:val="superscript"/>
    </w:rPr>
  </w:style>
  <w:style w:type="paragraph" w:styleId="ac">
    <w:name w:val="header"/>
    <w:basedOn w:val="a"/>
    <w:link w:val="ad"/>
    <w:uiPriority w:val="99"/>
    <w:semiHidden/>
    <w:rsid w:val="004A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4A5A03"/>
  </w:style>
  <w:style w:type="paragraph" w:styleId="ae">
    <w:name w:val="footer"/>
    <w:basedOn w:val="a"/>
    <w:link w:val="af"/>
    <w:uiPriority w:val="99"/>
    <w:rsid w:val="004A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4A5A03"/>
  </w:style>
  <w:style w:type="paragraph" w:styleId="af0">
    <w:name w:val="Normal (Web)"/>
    <w:basedOn w:val="a"/>
    <w:uiPriority w:val="99"/>
    <w:rsid w:val="00021FF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1">
    <w:name w:val="Strong"/>
    <w:basedOn w:val="a0"/>
    <w:uiPriority w:val="99"/>
    <w:qFormat/>
    <w:rsid w:val="00021FF5"/>
    <w:rPr>
      <w:b/>
      <w:bCs/>
    </w:rPr>
  </w:style>
  <w:style w:type="character" w:customStyle="1" w:styleId="Bold">
    <w:name w:val="_Bold"/>
    <w:uiPriority w:val="99"/>
    <w:rsid w:val="00021FF5"/>
    <w:rPr>
      <w:rFonts w:ascii="BalticaC" w:hAnsi="BalticaC" w:cs="BalticaC"/>
      <w:b/>
      <w:bCs/>
      <w:color w:val="000000"/>
      <w:w w:val="100"/>
    </w:rPr>
  </w:style>
  <w:style w:type="paragraph" w:customStyle="1" w:styleId="BODY">
    <w:name w:val="BODY"/>
    <w:basedOn w:val="a"/>
    <w:uiPriority w:val="99"/>
    <w:rsid w:val="00021FF5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</w:rPr>
  </w:style>
  <w:style w:type="paragraph" w:customStyle="1" w:styleId="1">
    <w:name w:val="Без интервала1"/>
    <w:uiPriority w:val="99"/>
    <w:rsid w:val="000C7FB7"/>
    <w:rPr>
      <w:rFonts w:eastAsia="Times New Roman" w:cs="Calibri"/>
      <w:lang w:eastAsia="en-US"/>
    </w:rPr>
  </w:style>
  <w:style w:type="character" w:customStyle="1" w:styleId="s4">
    <w:name w:val="s4"/>
    <w:uiPriority w:val="99"/>
    <w:rsid w:val="00B246F9"/>
  </w:style>
  <w:style w:type="character" w:styleId="af2">
    <w:name w:val="Emphasis"/>
    <w:basedOn w:val="a0"/>
    <w:uiPriority w:val="99"/>
    <w:qFormat/>
    <w:rsid w:val="00B246F9"/>
    <w:rPr>
      <w:i/>
      <w:iCs/>
    </w:rPr>
  </w:style>
  <w:style w:type="character" w:customStyle="1" w:styleId="FontStyle207">
    <w:name w:val="Font Style207"/>
    <w:basedOn w:val="a0"/>
    <w:uiPriority w:val="99"/>
    <w:rsid w:val="005C6B17"/>
    <w:rPr>
      <w:rFonts w:ascii="Century Schoolbook" w:hAnsi="Century Schoolbook" w:cs="Century Schoolbook"/>
      <w:sz w:val="18"/>
      <w:szCs w:val="18"/>
    </w:rPr>
  </w:style>
  <w:style w:type="character" w:styleId="af3">
    <w:name w:val="Placeholder Text"/>
    <w:basedOn w:val="a0"/>
    <w:uiPriority w:val="99"/>
    <w:semiHidden/>
    <w:rsid w:val="00B9025B"/>
    <w:rPr>
      <w:color w:val="808080"/>
    </w:rPr>
  </w:style>
  <w:style w:type="paragraph" w:styleId="af4">
    <w:name w:val="Balloon Text"/>
    <w:basedOn w:val="a"/>
    <w:link w:val="af5"/>
    <w:uiPriority w:val="99"/>
    <w:semiHidden/>
    <w:rsid w:val="00B9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B9025B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99"/>
    <w:locked/>
    <w:rsid w:val="00316548"/>
    <w:rPr>
      <w:sz w:val="22"/>
      <w:szCs w:val="22"/>
      <w:lang w:val="ru-RU" w:eastAsia="en-US"/>
    </w:rPr>
  </w:style>
  <w:style w:type="paragraph" w:customStyle="1" w:styleId="10">
    <w:name w:val="Абзац списка1"/>
    <w:basedOn w:val="a"/>
    <w:uiPriority w:val="99"/>
    <w:rsid w:val="00F13DB0"/>
    <w:pPr>
      <w:ind w:left="720"/>
    </w:pPr>
    <w:rPr>
      <w:lang w:eastAsia="ru-RU"/>
    </w:rPr>
  </w:style>
  <w:style w:type="paragraph" w:customStyle="1" w:styleId="23">
    <w:name w:val="Абзац списка2"/>
    <w:basedOn w:val="a"/>
    <w:uiPriority w:val="99"/>
    <w:rsid w:val="00852F42"/>
    <w:pPr>
      <w:ind w:left="720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3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ru.wikipedia.org/wiki/%D0%A1%D0%BA%D0%B0%D0%B7%D0%BA%D0%B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ka-kisen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3688</TotalTime>
  <Pages>49</Pages>
  <Words>18639</Words>
  <Characters>106244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1</cp:lastModifiedBy>
  <cp:revision>64</cp:revision>
  <dcterms:created xsi:type="dcterms:W3CDTF">2014-07-03T12:27:00Z</dcterms:created>
  <dcterms:modified xsi:type="dcterms:W3CDTF">2014-11-22T13:17:00Z</dcterms:modified>
</cp:coreProperties>
</file>